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E18" w:rsidRPr="00120622" w:rsidRDefault="00E54E18" w:rsidP="00E54E18">
      <w:pPr>
        <w:tabs>
          <w:tab w:val="center" w:pos="4819"/>
        </w:tabs>
        <w:ind w:firstLine="6096"/>
        <w:jc w:val="right"/>
        <w:rPr>
          <w:color w:val="000000"/>
          <w:sz w:val="24"/>
          <w:szCs w:val="24"/>
        </w:rPr>
      </w:pPr>
      <w:r>
        <w:rPr>
          <w:color w:val="000000"/>
          <w:sz w:val="24"/>
          <w:szCs w:val="24"/>
        </w:rPr>
        <w:t>Утвержден</w:t>
      </w:r>
    </w:p>
    <w:p w:rsidR="00E54E18" w:rsidRDefault="00E54E18" w:rsidP="00E54E18">
      <w:pPr>
        <w:pStyle w:val="ConsPlusNormal"/>
        <w:ind w:left="-567" w:firstLine="425"/>
        <w:jc w:val="right"/>
        <w:rPr>
          <w:rFonts w:ascii="Times New Roman" w:hAnsi="Times New Roman" w:cs="Times New Roman"/>
          <w:color w:val="000000"/>
          <w:sz w:val="24"/>
          <w:szCs w:val="24"/>
        </w:rPr>
      </w:pPr>
      <w:r w:rsidRPr="00085918">
        <w:rPr>
          <w:rFonts w:ascii="Times New Roman" w:hAnsi="Times New Roman" w:cs="Times New Roman"/>
          <w:color w:val="000000"/>
          <w:sz w:val="24"/>
          <w:szCs w:val="24"/>
        </w:rPr>
        <w:t>Решением Комиссии</w:t>
      </w:r>
    </w:p>
    <w:p w:rsidR="00E54E18" w:rsidRDefault="00E54E18" w:rsidP="00E54E18">
      <w:pPr>
        <w:pStyle w:val="ConsPlusNormal"/>
        <w:ind w:left="-567" w:firstLine="425"/>
        <w:jc w:val="right"/>
        <w:rPr>
          <w:rFonts w:ascii="Times New Roman" w:hAnsi="Times New Roman" w:cs="Times New Roman"/>
          <w:sz w:val="24"/>
          <w:szCs w:val="24"/>
        </w:rPr>
      </w:pPr>
      <w:r w:rsidRPr="00085918">
        <w:rPr>
          <w:rFonts w:ascii="Times New Roman" w:hAnsi="Times New Roman" w:cs="Times New Roman"/>
          <w:color w:val="000000"/>
          <w:sz w:val="24"/>
          <w:szCs w:val="24"/>
        </w:rPr>
        <w:t xml:space="preserve"> </w:t>
      </w:r>
      <w:r w:rsidRPr="00085918">
        <w:rPr>
          <w:rFonts w:ascii="Times New Roman" w:hAnsi="Times New Roman" w:cs="Times New Roman"/>
          <w:sz w:val="24"/>
          <w:szCs w:val="24"/>
        </w:rPr>
        <w:t>по координации работы</w:t>
      </w:r>
    </w:p>
    <w:p w:rsidR="00E54E18" w:rsidRDefault="00E54E18" w:rsidP="00E54E18">
      <w:pPr>
        <w:pStyle w:val="ConsPlusNormal"/>
        <w:ind w:left="-567" w:firstLine="425"/>
        <w:jc w:val="right"/>
        <w:rPr>
          <w:rFonts w:ascii="Times New Roman" w:hAnsi="Times New Roman" w:cs="Times New Roman"/>
          <w:sz w:val="24"/>
          <w:szCs w:val="24"/>
        </w:rPr>
      </w:pPr>
      <w:r w:rsidRPr="00085918">
        <w:rPr>
          <w:rFonts w:ascii="Times New Roman" w:hAnsi="Times New Roman" w:cs="Times New Roman"/>
          <w:sz w:val="24"/>
          <w:szCs w:val="24"/>
        </w:rPr>
        <w:t xml:space="preserve"> по противодействию коррупции </w:t>
      </w:r>
    </w:p>
    <w:p w:rsidR="00E54E18" w:rsidRDefault="00E54E18" w:rsidP="00E54E18">
      <w:pPr>
        <w:pStyle w:val="ConsPlusNormal"/>
        <w:ind w:left="-567" w:firstLine="425"/>
        <w:jc w:val="right"/>
        <w:rPr>
          <w:rFonts w:ascii="Times New Roman" w:hAnsi="Times New Roman" w:cs="Times New Roman"/>
          <w:sz w:val="24"/>
          <w:szCs w:val="24"/>
        </w:rPr>
      </w:pPr>
      <w:r w:rsidRPr="00085918">
        <w:rPr>
          <w:rFonts w:ascii="Times New Roman" w:hAnsi="Times New Roman" w:cs="Times New Roman"/>
          <w:sz w:val="24"/>
          <w:szCs w:val="24"/>
        </w:rPr>
        <w:t>в Спасском муниципальном районе</w:t>
      </w:r>
    </w:p>
    <w:p w:rsidR="00E54E18" w:rsidRDefault="00E54E18" w:rsidP="00E54E18">
      <w:pPr>
        <w:pStyle w:val="ConsPlusNormal"/>
        <w:ind w:left="-567" w:firstLine="425"/>
        <w:jc w:val="right"/>
        <w:rPr>
          <w:rFonts w:ascii="Times New Roman" w:hAnsi="Times New Roman" w:cs="Times New Roman"/>
          <w:sz w:val="24"/>
          <w:szCs w:val="24"/>
        </w:rPr>
      </w:pPr>
      <w:r w:rsidRPr="00085918">
        <w:rPr>
          <w:rFonts w:ascii="Times New Roman" w:hAnsi="Times New Roman" w:cs="Times New Roman"/>
          <w:sz w:val="24"/>
          <w:szCs w:val="24"/>
        </w:rPr>
        <w:t xml:space="preserve"> Нижегородской области.</w:t>
      </w:r>
    </w:p>
    <w:p w:rsidR="0056590B" w:rsidRDefault="0056590B" w:rsidP="00E54E18">
      <w:pPr>
        <w:pStyle w:val="ConsPlusNormal"/>
        <w:ind w:left="-567" w:firstLine="425"/>
        <w:jc w:val="right"/>
        <w:rPr>
          <w:rFonts w:ascii="Times New Roman" w:hAnsi="Times New Roman" w:cs="Times New Roman"/>
          <w:sz w:val="24"/>
          <w:szCs w:val="24"/>
        </w:rPr>
      </w:pPr>
    </w:p>
    <w:p w:rsidR="0056590B" w:rsidRPr="0056590B" w:rsidRDefault="0056590B" w:rsidP="00E54E18">
      <w:pPr>
        <w:pStyle w:val="ConsPlusNormal"/>
        <w:ind w:left="-567" w:firstLine="425"/>
        <w:jc w:val="right"/>
        <w:rPr>
          <w:rFonts w:ascii="Times New Roman" w:hAnsi="Times New Roman" w:cs="Times New Roman"/>
          <w:sz w:val="24"/>
          <w:szCs w:val="24"/>
          <w:u w:val="single"/>
        </w:rPr>
      </w:pPr>
      <w:r w:rsidRPr="0056590B">
        <w:rPr>
          <w:rFonts w:ascii="Times New Roman" w:hAnsi="Times New Roman" w:cs="Times New Roman"/>
          <w:sz w:val="24"/>
          <w:szCs w:val="24"/>
          <w:u w:val="single"/>
        </w:rPr>
        <w:t>от 23 марта 2016 года № 1</w:t>
      </w:r>
    </w:p>
    <w:p w:rsidR="00E54E18" w:rsidRPr="00085918" w:rsidRDefault="00E54E18" w:rsidP="00E54E18">
      <w:pPr>
        <w:pStyle w:val="ConsNormal"/>
        <w:widowControl/>
        <w:ind w:firstLine="709"/>
        <w:jc w:val="right"/>
        <w:rPr>
          <w:rFonts w:ascii="Times New Roman" w:hAnsi="Times New Roman" w:cs="Times New Roman"/>
          <w:sz w:val="24"/>
          <w:szCs w:val="24"/>
        </w:rPr>
      </w:pPr>
    </w:p>
    <w:p w:rsidR="00E54E18" w:rsidRPr="00EB62F2" w:rsidRDefault="00E54E18" w:rsidP="00E54E18">
      <w:pPr>
        <w:pStyle w:val="ConsNormal"/>
        <w:widowControl/>
        <w:ind w:firstLine="0"/>
        <w:jc w:val="both"/>
        <w:rPr>
          <w:rFonts w:ascii="Times New Roman" w:hAnsi="Times New Roman" w:cs="Times New Roman"/>
          <w:sz w:val="28"/>
          <w:szCs w:val="28"/>
        </w:rPr>
      </w:pPr>
    </w:p>
    <w:p w:rsidR="00E54E18" w:rsidRPr="00120622" w:rsidRDefault="00E54E18" w:rsidP="007B606A">
      <w:pPr>
        <w:pStyle w:val="ConsNormal"/>
        <w:widowControl/>
        <w:ind w:firstLine="0"/>
        <w:jc w:val="center"/>
        <w:rPr>
          <w:rFonts w:ascii="Times New Roman" w:hAnsi="Times New Roman" w:cs="Times New Roman"/>
          <w:b/>
          <w:sz w:val="24"/>
          <w:szCs w:val="24"/>
        </w:rPr>
      </w:pPr>
      <w:r w:rsidRPr="00120622">
        <w:rPr>
          <w:rFonts w:ascii="Times New Roman" w:hAnsi="Times New Roman" w:cs="Times New Roman"/>
          <w:b/>
          <w:sz w:val="24"/>
          <w:szCs w:val="24"/>
        </w:rPr>
        <w:t>Регламент</w:t>
      </w:r>
    </w:p>
    <w:p w:rsidR="00E54E18" w:rsidRPr="003D53F1" w:rsidRDefault="00E54E18" w:rsidP="00E54E18">
      <w:pPr>
        <w:pStyle w:val="ConsPlusNormal"/>
        <w:ind w:left="-567" w:firstLine="425"/>
        <w:jc w:val="center"/>
        <w:rPr>
          <w:rFonts w:ascii="Times New Roman" w:hAnsi="Times New Roman" w:cs="Times New Roman"/>
          <w:b/>
          <w:sz w:val="24"/>
          <w:szCs w:val="24"/>
        </w:rPr>
      </w:pPr>
      <w:r w:rsidRPr="003D53F1">
        <w:rPr>
          <w:rFonts w:ascii="Times New Roman" w:hAnsi="Times New Roman" w:cs="Times New Roman"/>
          <w:b/>
          <w:sz w:val="24"/>
          <w:szCs w:val="24"/>
        </w:rPr>
        <w:t>Комиссии по координации работы по противодействию коррупции в Спасском муниципальном районе Нижегородской области.</w:t>
      </w:r>
    </w:p>
    <w:p w:rsidR="00E54E18" w:rsidRPr="003D53F1" w:rsidRDefault="00E54E18" w:rsidP="00E54E18">
      <w:pPr>
        <w:pStyle w:val="ConsNormal"/>
        <w:widowControl/>
        <w:ind w:firstLine="709"/>
        <w:jc w:val="center"/>
        <w:rPr>
          <w:rFonts w:ascii="Times New Roman" w:hAnsi="Times New Roman" w:cs="Times New Roman"/>
          <w:b/>
          <w:sz w:val="24"/>
          <w:szCs w:val="24"/>
        </w:rPr>
      </w:pPr>
    </w:p>
    <w:p w:rsidR="00E54E18" w:rsidRPr="00120622" w:rsidRDefault="00E54E18" w:rsidP="00E54E18">
      <w:pPr>
        <w:pStyle w:val="ConsNormal"/>
        <w:widowControl/>
        <w:ind w:firstLine="709"/>
        <w:jc w:val="center"/>
        <w:rPr>
          <w:rFonts w:ascii="Times New Roman" w:hAnsi="Times New Roman" w:cs="Times New Roman"/>
          <w:b/>
          <w:sz w:val="24"/>
          <w:szCs w:val="24"/>
        </w:rPr>
      </w:pPr>
      <w:r w:rsidRPr="00120622">
        <w:rPr>
          <w:rFonts w:ascii="Times New Roman" w:hAnsi="Times New Roman" w:cs="Times New Roman"/>
          <w:b/>
          <w:sz w:val="24"/>
          <w:szCs w:val="24"/>
        </w:rPr>
        <w:t>1. Общие положения</w:t>
      </w:r>
    </w:p>
    <w:p w:rsidR="00E54E18" w:rsidRPr="00120622" w:rsidRDefault="00E54E18" w:rsidP="00E54E18">
      <w:pPr>
        <w:pStyle w:val="ConsNormal"/>
        <w:widowControl/>
        <w:ind w:firstLine="709"/>
        <w:jc w:val="center"/>
        <w:rPr>
          <w:rFonts w:ascii="Times New Roman" w:hAnsi="Times New Roman" w:cs="Times New Roman"/>
          <w:b/>
          <w:sz w:val="24"/>
          <w:szCs w:val="24"/>
        </w:rPr>
      </w:pPr>
    </w:p>
    <w:p w:rsidR="00E54E18" w:rsidRPr="002B1504" w:rsidRDefault="00E54E18" w:rsidP="002B1504">
      <w:pPr>
        <w:pStyle w:val="ConsPlusNormal"/>
        <w:ind w:left="-567" w:firstLine="425"/>
        <w:jc w:val="both"/>
        <w:rPr>
          <w:rFonts w:ascii="Times New Roman" w:hAnsi="Times New Roman" w:cs="Times New Roman"/>
          <w:sz w:val="24"/>
          <w:szCs w:val="24"/>
        </w:rPr>
      </w:pPr>
      <w:r w:rsidRPr="002B1504">
        <w:rPr>
          <w:rFonts w:ascii="Times New Roman" w:hAnsi="Times New Roman" w:cs="Times New Roman"/>
          <w:sz w:val="24"/>
          <w:szCs w:val="24"/>
        </w:rPr>
        <w:t xml:space="preserve">1.1. </w:t>
      </w:r>
      <w:proofErr w:type="gramStart"/>
      <w:r w:rsidRPr="002B1504">
        <w:rPr>
          <w:rFonts w:ascii="Times New Roman" w:hAnsi="Times New Roman" w:cs="Times New Roman"/>
          <w:sz w:val="24"/>
          <w:szCs w:val="24"/>
        </w:rPr>
        <w:t>Регламент Комиссии по координации работы по противодействию коррупции в Спасском муниципальном районе Нижегородской области (далее – Регламент) устанавливает общие правила организации деятельности Комиссии по координации работы по противодействию коррупции в Спасском муниципальном районе Нижегородской области (далее – Комиссия) по реализации ее полномочий, закрепленных в Положении о Комиссии (далее – Положение), нормативных правовых актах Российской Федерации, нормативных правовых актах Нижегородской области и муниципальных правовых</w:t>
      </w:r>
      <w:proofErr w:type="gramEnd"/>
      <w:r w:rsidRPr="002B1504">
        <w:rPr>
          <w:rFonts w:ascii="Times New Roman" w:hAnsi="Times New Roman" w:cs="Times New Roman"/>
          <w:sz w:val="24"/>
          <w:szCs w:val="24"/>
        </w:rPr>
        <w:t xml:space="preserve"> актах</w:t>
      </w:r>
      <w:r w:rsidR="002B1504">
        <w:rPr>
          <w:rFonts w:ascii="Times New Roman" w:hAnsi="Times New Roman" w:cs="Times New Roman"/>
          <w:sz w:val="24"/>
          <w:szCs w:val="24"/>
        </w:rPr>
        <w:t xml:space="preserve"> администрации Спасского</w:t>
      </w:r>
      <w:r w:rsidR="001E224B">
        <w:rPr>
          <w:rFonts w:ascii="Times New Roman" w:hAnsi="Times New Roman" w:cs="Times New Roman"/>
          <w:sz w:val="24"/>
          <w:szCs w:val="24"/>
        </w:rPr>
        <w:t xml:space="preserve"> муниципального</w:t>
      </w:r>
      <w:r w:rsidR="002B1504">
        <w:rPr>
          <w:rFonts w:ascii="Times New Roman" w:hAnsi="Times New Roman" w:cs="Times New Roman"/>
          <w:sz w:val="24"/>
          <w:szCs w:val="24"/>
        </w:rPr>
        <w:t xml:space="preserve"> района </w:t>
      </w:r>
      <w:r w:rsidR="001E224B">
        <w:rPr>
          <w:rFonts w:ascii="Times New Roman" w:hAnsi="Times New Roman" w:cs="Times New Roman"/>
          <w:sz w:val="24"/>
          <w:szCs w:val="24"/>
        </w:rPr>
        <w:t xml:space="preserve">Нижегородской области </w:t>
      </w:r>
      <w:r w:rsidR="002B1504">
        <w:rPr>
          <w:rFonts w:ascii="Times New Roman" w:hAnsi="Times New Roman" w:cs="Times New Roman"/>
          <w:sz w:val="24"/>
          <w:szCs w:val="24"/>
        </w:rPr>
        <w:t>( дале</w:t>
      </w:r>
      <w:proofErr w:type="gramStart"/>
      <w:r w:rsidR="002B1504">
        <w:rPr>
          <w:rFonts w:ascii="Times New Roman" w:hAnsi="Times New Roman" w:cs="Times New Roman"/>
          <w:sz w:val="24"/>
          <w:szCs w:val="24"/>
        </w:rPr>
        <w:t>е-</w:t>
      </w:r>
      <w:proofErr w:type="gramEnd"/>
      <w:r w:rsidR="002B1504">
        <w:rPr>
          <w:rFonts w:ascii="Times New Roman" w:hAnsi="Times New Roman" w:cs="Times New Roman"/>
          <w:sz w:val="24"/>
          <w:szCs w:val="24"/>
        </w:rPr>
        <w:t xml:space="preserve"> Спасского района)</w:t>
      </w:r>
      <w:r w:rsidRPr="002B1504">
        <w:rPr>
          <w:rFonts w:ascii="Times New Roman" w:hAnsi="Times New Roman" w:cs="Times New Roman"/>
          <w:sz w:val="24"/>
          <w:szCs w:val="24"/>
        </w:rPr>
        <w:t>.</w:t>
      </w:r>
    </w:p>
    <w:p w:rsidR="00E54E18" w:rsidRPr="002B1504" w:rsidRDefault="00E54E18" w:rsidP="002B1504">
      <w:pPr>
        <w:pStyle w:val="ConsNormal"/>
        <w:widowControl/>
        <w:ind w:firstLine="425"/>
        <w:jc w:val="both"/>
        <w:rPr>
          <w:rFonts w:ascii="Times New Roman" w:hAnsi="Times New Roman" w:cs="Times New Roman"/>
          <w:sz w:val="24"/>
          <w:szCs w:val="24"/>
        </w:rPr>
      </w:pPr>
      <w:r w:rsidRPr="002B1504">
        <w:rPr>
          <w:rFonts w:ascii="Times New Roman" w:hAnsi="Times New Roman" w:cs="Times New Roman"/>
          <w:sz w:val="24"/>
          <w:szCs w:val="24"/>
        </w:rPr>
        <w:t>1.2. Основные направления деятельности Комиссии изложены в Положении о Комиссии.</w:t>
      </w:r>
    </w:p>
    <w:p w:rsidR="00E54E18" w:rsidRPr="002B1504" w:rsidRDefault="00E54E18" w:rsidP="002B1504">
      <w:pPr>
        <w:pStyle w:val="ConsNormal"/>
        <w:widowControl/>
        <w:ind w:firstLine="425"/>
        <w:jc w:val="both"/>
        <w:rPr>
          <w:rFonts w:ascii="Times New Roman" w:hAnsi="Times New Roman" w:cs="Times New Roman"/>
          <w:sz w:val="24"/>
          <w:szCs w:val="24"/>
        </w:rPr>
      </w:pPr>
      <w:r w:rsidRPr="002B1504">
        <w:rPr>
          <w:rFonts w:ascii="Times New Roman" w:hAnsi="Times New Roman" w:cs="Times New Roman"/>
          <w:sz w:val="24"/>
          <w:szCs w:val="24"/>
        </w:rPr>
        <w:t>1.3. Деятельность Комиссии осуществляется на основе равенства всех членов и самостоятельности каждого члена Комиссии при принятии решений.</w:t>
      </w:r>
    </w:p>
    <w:p w:rsidR="00E54E18" w:rsidRPr="002B1504" w:rsidRDefault="00E54E18" w:rsidP="002B1504">
      <w:pPr>
        <w:pStyle w:val="ConsNormal"/>
        <w:widowControl/>
        <w:ind w:firstLine="425"/>
        <w:jc w:val="both"/>
        <w:rPr>
          <w:rFonts w:ascii="Times New Roman" w:hAnsi="Times New Roman" w:cs="Times New Roman"/>
          <w:b/>
          <w:sz w:val="24"/>
          <w:szCs w:val="24"/>
          <w:highlight w:val="white"/>
        </w:rPr>
      </w:pPr>
    </w:p>
    <w:p w:rsidR="00E54E18" w:rsidRPr="002B1504" w:rsidRDefault="00E54E18" w:rsidP="002B1504">
      <w:pPr>
        <w:pStyle w:val="ConsNormal"/>
        <w:widowControl/>
        <w:ind w:firstLine="425"/>
        <w:jc w:val="both"/>
        <w:rPr>
          <w:rFonts w:ascii="Times New Roman" w:hAnsi="Times New Roman" w:cs="Times New Roman"/>
          <w:b/>
          <w:spacing w:val="-2"/>
          <w:sz w:val="24"/>
          <w:szCs w:val="24"/>
          <w:highlight w:val="white"/>
        </w:rPr>
      </w:pPr>
      <w:r w:rsidRPr="002B1504">
        <w:rPr>
          <w:rFonts w:ascii="Times New Roman" w:hAnsi="Times New Roman" w:cs="Times New Roman"/>
          <w:b/>
          <w:sz w:val="24"/>
          <w:szCs w:val="24"/>
          <w:highlight w:val="white"/>
        </w:rPr>
        <w:t xml:space="preserve">2. Полномочия председателя Комиссии </w:t>
      </w:r>
    </w:p>
    <w:p w:rsidR="00E54E18" w:rsidRPr="002B1504" w:rsidRDefault="00E54E18" w:rsidP="002B1504">
      <w:pPr>
        <w:shd w:val="clear" w:color="auto" w:fill="FFFFFF"/>
        <w:ind w:right="19" w:firstLine="425"/>
        <w:jc w:val="both"/>
        <w:rPr>
          <w:color w:val="000000"/>
          <w:sz w:val="24"/>
          <w:szCs w:val="24"/>
          <w:highlight w:val="white"/>
        </w:rPr>
      </w:pPr>
      <w:r w:rsidRPr="002B1504">
        <w:rPr>
          <w:color w:val="000000"/>
          <w:spacing w:val="-9"/>
          <w:sz w:val="24"/>
          <w:szCs w:val="24"/>
          <w:highlight w:val="white"/>
        </w:rPr>
        <w:t xml:space="preserve">2.1. </w:t>
      </w:r>
      <w:r w:rsidRPr="002B1504">
        <w:rPr>
          <w:color w:val="000000"/>
          <w:spacing w:val="2"/>
          <w:sz w:val="24"/>
          <w:szCs w:val="24"/>
          <w:highlight w:val="white"/>
        </w:rPr>
        <w:t xml:space="preserve">Председатель Комиссии осуществляет общее руководство </w:t>
      </w:r>
      <w:r w:rsidRPr="002B1504">
        <w:rPr>
          <w:color w:val="000000"/>
          <w:spacing w:val="5"/>
          <w:sz w:val="24"/>
          <w:szCs w:val="24"/>
          <w:highlight w:val="white"/>
        </w:rPr>
        <w:t xml:space="preserve">деятельностью Комиссии, дает поручения членам Комиссии по вопросам, </w:t>
      </w:r>
      <w:r w:rsidRPr="002B1504">
        <w:rPr>
          <w:color w:val="000000"/>
          <w:sz w:val="24"/>
          <w:szCs w:val="24"/>
          <w:highlight w:val="white"/>
        </w:rPr>
        <w:t>отнесенным к компетенции Комиссии.</w:t>
      </w:r>
    </w:p>
    <w:p w:rsidR="00E54E18" w:rsidRDefault="00E54E18" w:rsidP="002B1504">
      <w:pPr>
        <w:shd w:val="clear" w:color="auto" w:fill="FFFFFF"/>
        <w:ind w:right="19" w:firstLine="425"/>
        <w:jc w:val="both"/>
        <w:rPr>
          <w:color w:val="000000"/>
          <w:sz w:val="24"/>
          <w:szCs w:val="24"/>
        </w:rPr>
      </w:pPr>
      <w:r w:rsidRPr="002B1504">
        <w:rPr>
          <w:color w:val="000000"/>
          <w:sz w:val="24"/>
          <w:szCs w:val="24"/>
        </w:rPr>
        <w:t xml:space="preserve">2.2. </w:t>
      </w:r>
      <w:r w:rsidRPr="002B1504">
        <w:rPr>
          <w:color w:val="000000"/>
          <w:spacing w:val="2"/>
          <w:sz w:val="24"/>
          <w:szCs w:val="24"/>
          <w:highlight w:val="white"/>
        </w:rPr>
        <w:t xml:space="preserve">Председатель </w:t>
      </w:r>
      <w:r w:rsidRPr="002B1504">
        <w:rPr>
          <w:color w:val="000000"/>
          <w:spacing w:val="2"/>
          <w:sz w:val="24"/>
          <w:szCs w:val="24"/>
        </w:rPr>
        <w:t xml:space="preserve">Комиссии </w:t>
      </w:r>
      <w:r w:rsidRPr="002B1504">
        <w:rPr>
          <w:color w:val="000000"/>
          <w:sz w:val="24"/>
          <w:szCs w:val="24"/>
          <w:highlight w:val="white"/>
        </w:rPr>
        <w:t xml:space="preserve">созывает и ведет заседания </w:t>
      </w:r>
      <w:r w:rsidRPr="002B1504">
        <w:rPr>
          <w:color w:val="000000"/>
          <w:sz w:val="24"/>
          <w:szCs w:val="24"/>
        </w:rPr>
        <w:t>Комиссии, подписывает протоколы заседаний Комиссии.</w:t>
      </w:r>
    </w:p>
    <w:p w:rsidR="002B1504" w:rsidRPr="00F509A5" w:rsidRDefault="002B1504" w:rsidP="002B15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2.3. Председатель Комиссии </w:t>
      </w:r>
      <w:r w:rsidRPr="00F509A5">
        <w:rPr>
          <w:rFonts w:ascii="Times New Roman" w:hAnsi="Times New Roman" w:cs="Times New Roman"/>
          <w:sz w:val="24"/>
          <w:szCs w:val="24"/>
        </w:rPr>
        <w:t>утверждает план р</w:t>
      </w:r>
      <w:r w:rsidR="001E224B">
        <w:rPr>
          <w:rFonts w:ascii="Times New Roman" w:hAnsi="Times New Roman" w:cs="Times New Roman"/>
          <w:sz w:val="24"/>
          <w:szCs w:val="24"/>
        </w:rPr>
        <w:t>аботы Комиссии (ежегодный план).</w:t>
      </w:r>
    </w:p>
    <w:p w:rsidR="002B1504" w:rsidRPr="00F509A5" w:rsidRDefault="002B1504" w:rsidP="002B15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2.4.</w:t>
      </w:r>
      <w:r w:rsidRPr="002B1504">
        <w:rPr>
          <w:rFonts w:ascii="Times New Roman" w:hAnsi="Times New Roman" w:cs="Times New Roman"/>
          <w:sz w:val="24"/>
          <w:szCs w:val="24"/>
        </w:rPr>
        <w:t xml:space="preserve"> </w:t>
      </w:r>
      <w:r>
        <w:rPr>
          <w:rFonts w:ascii="Times New Roman" w:hAnsi="Times New Roman" w:cs="Times New Roman"/>
          <w:sz w:val="24"/>
          <w:szCs w:val="24"/>
        </w:rPr>
        <w:t>Председатель Комиссии</w:t>
      </w:r>
      <w:r w:rsidRPr="00F509A5">
        <w:rPr>
          <w:rFonts w:ascii="Times New Roman" w:hAnsi="Times New Roman" w:cs="Times New Roman"/>
          <w:sz w:val="24"/>
          <w:szCs w:val="24"/>
        </w:rPr>
        <w:t xml:space="preserve"> утверждает повестку дн</w:t>
      </w:r>
      <w:r w:rsidR="001E224B">
        <w:rPr>
          <w:rFonts w:ascii="Times New Roman" w:hAnsi="Times New Roman" w:cs="Times New Roman"/>
          <w:sz w:val="24"/>
          <w:szCs w:val="24"/>
        </w:rPr>
        <w:t>я очередного заседания Комиссии.</w:t>
      </w:r>
    </w:p>
    <w:p w:rsidR="002B1504" w:rsidRDefault="002B1504" w:rsidP="002B15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2.5.</w:t>
      </w:r>
      <w:r w:rsidRPr="002B1504">
        <w:rPr>
          <w:rFonts w:ascii="Times New Roman" w:hAnsi="Times New Roman" w:cs="Times New Roman"/>
          <w:sz w:val="24"/>
          <w:szCs w:val="24"/>
        </w:rPr>
        <w:t xml:space="preserve"> </w:t>
      </w:r>
      <w:r>
        <w:rPr>
          <w:rFonts w:ascii="Times New Roman" w:hAnsi="Times New Roman" w:cs="Times New Roman"/>
          <w:sz w:val="24"/>
          <w:szCs w:val="24"/>
        </w:rPr>
        <w:t xml:space="preserve">Председатель Комиссии </w:t>
      </w:r>
      <w:r w:rsidRPr="00F509A5">
        <w:rPr>
          <w:rFonts w:ascii="Times New Roman" w:hAnsi="Times New Roman" w:cs="Times New Roman"/>
          <w:sz w:val="24"/>
          <w:szCs w:val="24"/>
        </w:rPr>
        <w:t>дает поручения в рамках с</w:t>
      </w:r>
      <w:r w:rsidR="001E224B">
        <w:rPr>
          <w:rFonts w:ascii="Times New Roman" w:hAnsi="Times New Roman" w:cs="Times New Roman"/>
          <w:sz w:val="24"/>
          <w:szCs w:val="24"/>
        </w:rPr>
        <w:t>воих полномочий членам Комиссии.</w:t>
      </w:r>
    </w:p>
    <w:p w:rsidR="00E54E18" w:rsidRPr="002B1504" w:rsidRDefault="002B1504" w:rsidP="002B1504">
      <w:pPr>
        <w:shd w:val="clear" w:color="auto" w:fill="FFFFFF"/>
        <w:ind w:right="19" w:firstLine="425"/>
        <w:jc w:val="both"/>
        <w:rPr>
          <w:sz w:val="24"/>
          <w:szCs w:val="24"/>
        </w:rPr>
      </w:pPr>
      <w:r>
        <w:rPr>
          <w:color w:val="000000"/>
          <w:sz w:val="24"/>
          <w:szCs w:val="24"/>
        </w:rPr>
        <w:t xml:space="preserve">  2.6</w:t>
      </w:r>
      <w:r w:rsidR="00E54E18" w:rsidRPr="002B1504">
        <w:rPr>
          <w:color w:val="000000"/>
          <w:sz w:val="24"/>
          <w:szCs w:val="24"/>
        </w:rPr>
        <w:t>. Председатель Комиссии</w:t>
      </w:r>
      <w:r w:rsidR="00E54E18" w:rsidRPr="002B1504">
        <w:rPr>
          <w:color w:val="000000"/>
          <w:spacing w:val="7"/>
          <w:sz w:val="24"/>
          <w:szCs w:val="24"/>
          <w:highlight w:val="white"/>
        </w:rPr>
        <w:t xml:space="preserve"> представляет </w:t>
      </w:r>
      <w:r w:rsidR="00E54E18" w:rsidRPr="002B1504">
        <w:rPr>
          <w:color w:val="000000"/>
          <w:sz w:val="24"/>
          <w:szCs w:val="24"/>
        </w:rPr>
        <w:t>Комиссию</w:t>
      </w:r>
      <w:r w:rsidR="00E54E18" w:rsidRPr="002B1504">
        <w:rPr>
          <w:color w:val="000000"/>
          <w:spacing w:val="7"/>
          <w:sz w:val="24"/>
          <w:szCs w:val="24"/>
          <w:highlight w:val="white"/>
        </w:rPr>
        <w:t xml:space="preserve"> по вопросам, </w:t>
      </w:r>
      <w:r w:rsidR="00E54E18" w:rsidRPr="002B1504">
        <w:rPr>
          <w:color w:val="000000"/>
          <w:spacing w:val="-1"/>
          <w:sz w:val="24"/>
          <w:szCs w:val="24"/>
          <w:highlight w:val="white"/>
        </w:rPr>
        <w:t xml:space="preserve">отнесенным к его компетенции, во взаимоотношениях с </w:t>
      </w:r>
      <w:r w:rsidR="00E54E18" w:rsidRPr="002B1504">
        <w:rPr>
          <w:color w:val="000000"/>
          <w:spacing w:val="-1"/>
          <w:sz w:val="24"/>
          <w:szCs w:val="24"/>
        </w:rPr>
        <w:t xml:space="preserve">подразделениями </w:t>
      </w:r>
      <w:r w:rsidR="00E54E18" w:rsidRPr="002B1504">
        <w:rPr>
          <w:sz w:val="24"/>
          <w:szCs w:val="24"/>
        </w:rPr>
        <w:t xml:space="preserve">территориальных органов федеральных органов исполнительной власти,   правоохранительных органов, осуществляющими свою деятельность на территории Спасского района, органами </w:t>
      </w:r>
      <w:r>
        <w:rPr>
          <w:sz w:val="24"/>
          <w:szCs w:val="24"/>
        </w:rPr>
        <w:t>государственной</w:t>
      </w:r>
      <w:r w:rsidR="00E54E18" w:rsidRPr="002B1504">
        <w:rPr>
          <w:sz w:val="24"/>
          <w:szCs w:val="24"/>
        </w:rPr>
        <w:t xml:space="preserve"> власти Нижегородской области, органами местного самоуправления Спасского района, организациями, расположенными на территории Спасского района, а также общественными объединениями и средствами массовой информации.</w:t>
      </w:r>
    </w:p>
    <w:p w:rsidR="00E54E18" w:rsidRPr="002B1504" w:rsidRDefault="00E54E18" w:rsidP="002B1504">
      <w:pPr>
        <w:pStyle w:val="ConsNormal"/>
        <w:widowControl/>
        <w:ind w:firstLine="425"/>
        <w:jc w:val="both"/>
        <w:rPr>
          <w:rFonts w:ascii="Times New Roman" w:hAnsi="Times New Roman" w:cs="Times New Roman"/>
          <w:sz w:val="24"/>
          <w:szCs w:val="24"/>
        </w:rPr>
      </w:pPr>
    </w:p>
    <w:p w:rsidR="00E54E18" w:rsidRPr="002B1504" w:rsidRDefault="00E54E18" w:rsidP="002B1504">
      <w:pPr>
        <w:pStyle w:val="ConsNormal"/>
        <w:widowControl/>
        <w:ind w:firstLine="425"/>
        <w:jc w:val="both"/>
        <w:rPr>
          <w:rFonts w:ascii="Times New Roman" w:hAnsi="Times New Roman" w:cs="Times New Roman"/>
          <w:color w:val="000000"/>
          <w:sz w:val="24"/>
          <w:szCs w:val="24"/>
        </w:rPr>
      </w:pPr>
      <w:r w:rsidRPr="002B1504">
        <w:rPr>
          <w:rFonts w:ascii="Times New Roman" w:hAnsi="Times New Roman" w:cs="Times New Roman"/>
          <w:b/>
          <w:sz w:val="24"/>
          <w:szCs w:val="24"/>
        </w:rPr>
        <w:t xml:space="preserve">3. Полномочия заместителя председателя </w:t>
      </w:r>
      <w:r w:rsidRPr="002B1504">
        <w:rPr>
          <w:rFonts w:ascii="Times New Roman" w:hAnsi="Times New Roman" w:cs="Times New Roman"/>
          <w:b/>
          <w:sz w:val="24"/>
          <w:szCs w:val="24"/>
          <w:highlight w:val="white"/>
        </w:rPr>
        <w:t>Комиссии</w:t>
      </w:r>
    </w:p>
    <w:p w:rsidR="00E54E18" w:rsidRPr="002B1504" w:rsidRDefault="00E54E18" w:rsidP="002B1504">
      <w:pPr>
        <w:shd w:val="clear" w:color="auto" w:fill="FFFFFF"/>
        <w:ind w:right="19" w:firstLine="425"/>
        <w:jc w:val="both"/>
        <w:rPr>
          <w:sz w:val="24"/>
          <w:szCs w:val="24"/>
        </w:rPr>
      </w:pPr>
      <w:r w:rsidRPr="002B1504">
        <w:rPr>
          <w:color w:val="000000"/>
          <w:spacing w:val="-15"/>
          <w:sz w:val="24"/>
          <w:szCs w:val="24"/>
          <w:highlight w:val="white"/>
        </w:rPr>
        <w:t xml:space="preserve">3.1. </w:t>
      </w:r>
      <w:r w:rsidRPr="002B1504">
        <w:rPr>
          <w:color w:val="000000"/>
          <w:spacing w:val="2"/>
          <w:sz w:val="24"/>
          <w:szCs w:val="24"/>
          <w:highlight w:val="white"/>
        </w:rPr>
        <w:t xml:space="preserve">По решению председателя </w:t>
      </w:r>
      <w:r w:rsidRPr="002B1504">
        <w:rPr>
          <w:color w:val="000000"/>
          <w:sz w:val="24"/>
          <w:szCs w:val="24"/>
        </w:rPr>
        <w:t>Комиссии</w:t>
      </w:r>
      <w:r w:rsidRPr="002B1504">
        <w:rPr>
          <w:color w:val="000000"/>
          <w:spacing w:val="2"/>
          <w:sz w:val="24"/>
          <w:szCs w:val="24"/>
          <w:highlight w:val="white"/>
        </w:rPr>
        <w:t xml:space="preserve"> </w:t>
      </w:r>
      <w:r w:rsidRPr="002B1504">
        <w:rPr>
          <w:color w:val="000000"/>
          <w:spacing w:val="1"/>
          <w:sz w:val="24"/>
          <w:szCs w:val="24"/>
          <w:highlight w:val="white"/>
        </w:rPr>
        <w:t xml:space="preserve">в его отсутствие, </w:t>
      </w:r>
      <w:r w:rsidRPr="002B1504">
        <w:rPr>
          <w:color w:val="000000"/>
          <w:spacing w:val="2"/>
          <w:sz w:val="24"/>
          <w:szCs w:val="24"/>
          <w:highlight w:val="white"/>
        </w:rPr>
        <w:t xml:space="preserve">заместитель председателя </w:t>
      </w:r>
      <w:r w:rsidRPr="002B1504">
        <w:rPr>
          <w:color w:val="000000"/>
          <w:sz w:val="24"/>
          <w:szCs w:val="24"/>
        </w:rPr>
        <w:t>Комиссии</w:t>
      </w:r>
      <w:r w:rsidRPr="002B1504">
        <w:rPr>
          <w:color w:val="000000"/>
          <w:spacing w:val="1"/>
          <w:sz w:val="24"/>
          <w:szCs w:val="24"/>
          <w:highlight w:val="white"/>
        </w:rPr>
        <w:t xml:space="preserve"> </w:t>
      </w:r>
      <w:r w:rsidR="001E224B" w:rsidRPr="002B1504">
        <w:rPr>
          <w:color w:val="000000"/>
          <w:spacing w:val="1"/>
          <w:sz w:val="24"/>
          <w:szCs w:val="24"/>
          <w:highlight w:val="white"/>
        </w:rPr>
        <w:t>ведёт заседание Комиссии</w:t>
      </w:r>
      <w:r w:rsidR="001E224B">
        <w:rPr>
          <w:color w:val="000000"/>
          <w:spacing w:val="1"/>
          <w:sz w:val="24"/>
          <w:szCs w:val="24"/>
          <w:highlight w:val="white"/>
        </w:rPr>
        <w:t xml:space="preserve">, </w:t>
      </w:r>
      <w:r w:rsidRPr="002B1504">
        <w:rPr>
          <w:color w:val="000000"/>
          <w:spacing w:val="3"/>
          <w:sz w:val="24"/>
          <w:szCs w:val="24"/>
          <w:highlight w:val="white"/>
        </w:rPr>
        <w:t xml:space="preserve">подписывает протокол заседания </w:t>
      </w:r>
      <w:r w:rsidRPr="002B1504">
        <w:rPr>
          <w:color w:val="000000"/>
          <w:sz w:val="24"/>
          <w:szCs w:val="24"/>
        </w:rPr>
        <w:t>Комиссии</w:t>
      </w:r>
      <w:r w:rsidRPr="002B1504">
        <w:rPr>
          <w:color w:val="000000"/>
          <w:spacing w:val="3"/>
          <w:sz w:val="24"/>
          <w:szCs w:val="24"/>
          <w:highlight w:val="white"/>
        </w:rPr>
        <w:t xml:space="preserve">, даёт поручения в пределах </w:t>
      </w:r>
      <w:r w:rsidR="001E224B">
        <w:rPr>
          <w:color w:val="000000"/>
          <w:spacing w:val="-1"/>
          <w:sz w:val="24"/>
          <w:szCs w:val="24"/>
          <w:highlight w:val="white"/>
        </w:rPr>
        <w:t>своей компетенции. П</w:t>
      </w:r>
      <w:r w:rsidRPr="002B1504">
        <w:rPr>
          <w:color w:val="000000"/>
          <w:spacing w:val="-1"/>
          <w:sz w:val="24"/>
          <w:szCs w:val="24"/>
          <w:highlight w:val="white"/>
        </w:rPr>
        <w:t xml:space="preserve">о поручению председателя </w:t>
      </w:r>
      <w:r w:rsidRPr="002B1504">
        <w:rPr>
          <w:color w:val="000000"/>
          <w:sz w:val="24"/>
          <w:szCs w:val="24"/>
        </w:rPr>
        <w:t>Комиссии</w:t>
      </w:r>
      <w:r w:rsidRPr="002B1504">
        <w:rPr>
          <w:color w:val="000000"/>
          <w:spacing w:val="-1"/>
          <w:sz w:val="24"/>
          <w:szCs w:val="24"/>
          <w:highlight w:val="white"/>
        </w:rPr>
        <w:t xml:space="preserve"> представляет </w:t>
      </w:r>
      <w:r w:rsidRPr="002B1504">
        <w:rPr>
          <w:color w:val="000000"/>
          <w:sz w:val="24"/>
          <w:szCs w:val="24"/>
        </w:rPr>
        <w:t>Комисси</w:t>
      </w:r>
      <w:r w:rsidR="001E224B">
        <w:rPr>
          <w:color w:val="000000"/>
          <w:sz w:val="24"/>
          <w:szCs w:val="24"/>
        </w:rPr>
        <w:t>ю</w:t>
      </w:r>
      <w:r w:rsidRPr="002B1504">
        <w:rPr>
          <w:color w:val="000000"/>
          <w:spacing w:val="-1"/>
          <w:sz w:val="24"/>
          <w:szCs w:val="24"/>
          <w:highlight w:val="white"/>
        </w:rPr>
        <w:t xml:space="preserve"> во взаимоотношениях с </w:t>
      </w:r>
      <w:r w:rsidRPr="002B1504">
        <w:rPr>
          <w:color w:val="000000"/>
          <w:spacing w:val="-1"/>
          <w:sz w:val="24"/>
          <w:szCs w:val="24"/>
        </w:rPr>
        <w:t xml:space="preserve">подразделениями </w:t>
      </w:r>
      <w:r w:rsidRPr="002B1504">
        <w:rPr>
          <w:sz w:val="24"/>
          <w:szCs w:val="24"/>
        </w:rPr>
        <w:t xml:space="preserve">территориальных органов федеральных органов </w:t>
      </w:r>
      <w:r w:rsidR="002B1504">
        <w:rPr>
          <w:sz w:val="24"/>
          <w:szCs w:val="24"/>
        </w:rPr>
        <w:t>государственной</w:t>
      </w:r>
      <w:r w:rsidRPr="002B1504">
        <w:rPr>
          <w:sz w:val="24"/>
          <w:szCs w:val="24"/>
        </w:rPr>
        <w:t xml:space="preserve"> власти</w:t>
      </w:r>
      <w:r w:rsidR="002B1504">
        <w:rPr>
          <w:sz w:val="24"/>
          <w:szCs w:val="24"/>
        </w:rPr>
        <w:t xml:space="preserve"> Нижегородской области</w:t>
      </w:r>
      <w:r w:rsidRPr="002B1504">
        <w:rPr>
          <w:sz w:val="24"/>
          <w:szCs w:val="24"/>
        </w:rPr>
        <w:t xml:space="preserve">, осуществляющими свою деятельность на территории Спасского района, органами местного самоуправления Спасского </w:t>
      </w:r>
      <w:r w:rsidRPr="002B1504">
        <w:rPr>
          <w:sz w:val="24"/>
          <w:szCs w:val="24"/>
        </w:rPr>
        <w:lastRenderedPageBreak/>
        <w:t>района, а также организациями, расположенными на территории Спасского района, общественными объединениями и средствами массовой информации.</w:t>
      </w:r>
    </w:p>
    <w:p w:rsidR="00E54E18" w:rsidRPr="002B1504" w:rsidRDefault="00E54E18" w:rsidP="002B1504">
      <w:pPr>
        <w:pStyle w:val="ConsNormal"/>
        <w:widowControl/>
        <w:ind w:firstLine="425"/>
        <w:jc w:val="both"/>
        <w:rPr>
          <w:rFonts w:ascii="Times New Roman" w:hAnsi="Times New Roman" w:cs="Times New Roman"/>
          <w:sz w:val="24"/>
          <w:szCs w:val="24"/>
        </w:rPr>
      </w:pPr>
      <w:r w:rsidRPr="002B1504">
        <w:rPr>
          <w:rFonts w:ascii="Times New Roman" w:hAnsi="Times New Roman" w:cs="Times New Roman"/>
          <w:sz w:val="24"/>
          <w:szCs w:val="24"/>
        </w:rPr>
        <w:t>3.2. Осуществляет общее руководство и координирует работу управление делами, уполномоченного по осуществлению организационного обеспечения деятельности Комиссии (далее – уполномоченное подразделение).</w:t>
      </w:r>
    </w:p>
    <w:p w:rsidR="00E54E18" w:rsidRPr="002B1504" w:rsidRDefault="00E54E18" w:rsidP="002B1504">
      <w:pPr>
        <w:pStyle w:val="ConsNormal"/>
        <w:widowControl/>
        <w:ind w:firstLine="425"/>
        <w:jc w:val="both"/>
        <w:rPr>
          <w:rFonts w:ascii="Times New Roman" w:hAnsi="Times New Roman" w:cs="Times New Roman"/>
          <w:sz w:val="24"/>
          <w:szCs w:val="24"/>
        </w:rPr>
      </w:pPr>
      <w:r w:rsidRPr="002B1504">
        <w:rPr>
          <w:rFonts w:ascii="Times New Roman" w:hAnsi="Times New Roman" w:cs="Times New Roman"/>
          <w:sz w:val="24"/>
          <w:szCs w:val="24"/>
        </w:rPr>
        <w:t xml:space="preserve">3.3. Организует взаимодействие </w:t>
      </w:r>
      <w:r w:rsidRPr="002B1504">
        <w:rPr>
          <w:rFonts w:ascii="Times New Roman" w:hAnsi="Times New Roman" w:cs="Times New Roman"/>
          <w:color w:val="000000"/>
          <w:spacing w:val="-1"/>
          <w:sz w:val="24"/>
          <w:szCs w:val="24"/>
        </w:rPr>
        <w:t xml:space="preserve">подразделений </w:t>
      </w:r>
      <w:r w:rsidRPr="002B1504">
        <w:rPr>
          <w:rFonts w:ascii="Times New Roman" w:hAnsi="Times New Roman" w:cs="Times New Roman"/>
          <w:sz w:val="24"/>
          <w:szCs w:val="24"/>
        </w:rPr>
        <w:t xml:space="preserve">территориальных органов федеральных органов </w:t>
      </w:r>
      <w:r w:rsidR="002B1504">
        <w:rPr>
          <w:rFonts w:ascii="Times New Roman" w:hAnsi="Times New Roman" w:cs="Times New Roman"/>
          <w:sz w:val="24"/>
          <w:szCs w:val="24"/>
        </w:rPr>
        <w:t xml:space="preserve">государственной </w:t>
      </w:r>
      <w:r w:rsidRPr="002B1504">
        <w:rPr>
          <w:rFonts w:ascii="Times New Roman" w:hAnsi="Times New Roman" w:cs="Times New Roman"/>
          <w:sz w:val="24"/>
          <w:szCs w:val="24"/>
        </w:rPr>
        <w:t xml:space="preserve"> власти, осуществляющих свою деятельность на территории Спасского района, и органов местного самоуправления Спасского района при подготовке необходимых материалов к заседаниям Комиссии.</w:t>
      </w:r>
    </w:p>
    <w:p w:rsidR="00E54E18" w:rsidRPr="002B1504" w:rsidRDefault="00E54E18" w:rsidP="002B1504">
      <w:pPr>
        <w:pStyle w:val="ConsNormal"/>
        <w:widowControl/>
        <w:ind w:firstLine="425"/>
        <w:jc w:val="both"/>
        <w:rPr>
          <w:rFonts w:ascii="Times New Roman" w:hAnsi="Times New Roman" w:cs="Times New Roman"/>
          <w:sz w:val="24"/>
          <w:szCs w:val="24"/>
        </w:rPr>
      </w:pPr>
      <w:r w:rsidRPr="002B1504">
        <w:rPr>
          <w:rFonts w:ascii="Times New Roman" w:hAnsi="Times New Roman" w:cs="Times New Roman"/>
          <w:sz w:val="24"/>
          <w:szCs w:val="24"/>
        </w:rPr>
        <w:t>3.4. Координирует работу по разработке и реализации на территории Спасского района  планов в области противодействия коррупции.</w:t>
      </w:r>
    </w:p>
    <w:p w:rsidR="00E54E18" w:rsidRPr="002B1504" w:rsidRDefault="001E224B" w:rsidP="002B1504">
      <w:pPr>
        <w:shd w:val="clear" w:color="auto" w:fill="FFFFFF"/>
        <w:ind w:right="19" w:firstLine="425"/>
        <w:jc w:val="both"/>
        <w:rPr>
          <w:sz w:val="24"/>
          <w:szCs w:val="24"/>
        </w:rPr>
      </w:pPr>
      <w:r>
        <w:rPr>
          <w:sz w:val="24"/>
          <w:szCs w:val="24"/>
        </w:rPr>
        <w:t>3.5</w:t>
      </w:r>
      <w:r w:rsidR="00E54E18" w:rsidRPr="002B1504">
        <w:rPr>
          <w:sz w:val="24"/>
          <w:szCs w:val="24"/>
        </w:rPr>
        <w:t xml:space="preserve">. </w:t>
      </w:r>
      <w:proofErr w:type="gramStart"/>
      <w:r w:rsidR="00E54E18" w:rsidRPr="002B1504">
        <w:rPr>
          <w:sz w:val="24"/>
          <w:szCs w:val="24"/>
        </w:rPr>
        <w:t xml:space="preserve">Организует взаимодействие Комиссии с уполномоченным органом исполнительной власти Нижегородской области по реализации </w:t>
      </w:r>
      <w:proofErr w:type="spellStart"/>
      <w:r w:rsidR="00E54E18" w:rsidRPr="002B1504">
        <w:rPr>
          <w:sz w:val="24"/>
          <w:szCs w:val="24"/>
        </w:rPr>
        <w:t>антикоррупционной</w:t>
      </w:r>
      <w:proofErr w:type="spellEnd"/>
      <w:r w:rsidR="00E54E18" w:rsidRPr="002B1504">
        <w:rPr>
          <w:sz w:val="24"/>
          <w:szCs w:val="24"/>
        </w:rPr>
        <w:t xml:space="preserve"> политики, иными органами исполнительной власти Нижегородской области, </w:t>
      </w:r>
      <w:r w:rsidR="00E54E18" w:rsidRPr="002B1504">
        <w:rPr>
          <w:color w:val="000000"/>
          <w:spacing w:val="-1"/>
          <w:sz w:val="24"/>
          <w:szCs w:val="24"/>
        </w:rPr>
        <w:t xml:space="preserve">подразделениями </w:t>
      </w:r>
      <w:r w:rsidR="00E54E18" w:rsidRPr="002B1504">
        <w:rPr>
          <w:sz w:val="24"/>
          <w:szCs w:val="24"/>
        </w:rPr>
        <w:t>территориальных органов федеральных органов исполнительной власти, осуществляющими свою деятельность на территории Спасского района, органами местного самоуправления Спасского района, организациями, расположенными на территории Спасского района, а также общественными объединениями и средствами массовой информации по вопросам, входящим в компетенцию Комиссии.</w:t>
      </w:r>
      <w:proofErr w:type="gramEnd"/>
    </w:p>
    <w:p w:rsidR="00E54E18" w:rsidRPr="002B1504" w:rsidRDefault="00E54E18" w:rsidP="002B1504">
      <w:pPr>
        <w:shd w:val="clear" w:color="auto" w:fill="FFFFFF"/>
        <w:tabs>
          <w:tab w:val="left" w:pos="989"/>
        </w:tabs>
        <w:ind w:left="7" w:firstLine="425"/>
        <w:jc w:val="both"/>
        <w:rPr>
          <w:b/>
          <w:sz w:val="24"/>
          <w:szCs w:val="24"/>
        </w:rPr>
      </w:pPr>
    </w:p>
    <w:p w:rsidR="00E54E18" w:rsidRPr="002B1504" w:rsidRDefault="00E54E18" w:rsidP="002B1504">
      <w:pPr>
        <w:shd w:val="clear" w:color="auto" w:fill="FFFFFF"/>
        <w:tabs>
          <w:tab w:val="left" w:pos="989"/>
        </w:tabs>
        <w:ind w:left="7" w:firstLine="425"/>
        <w:jc w:val="both"/>
        <w:rPr>
          <w:b/>
          <w:sz w:val="24"/>
          <w:szCs w:val="24"/>
        </w:rPr>
      </w:pPr>
      <w:r w:rsidRPr="002B1504">
        <w:rPr>
          <w:b/>
          <w:sz w:val="24"/>
          <w:szCs w:val="24"/>
        </w:rPr>
        <w:t>4. Полномочия</w:t>
      </w:r>
      <w:r w:rsidRPr="002B1504">
        <w:rPr>
          <w:b/>
          <w:i/>
          <w:sz w:val="24"/>
          <w:szCs w:val="24"/>
        </w:rPr>
        <w:t xml:space="preserve"> </w:t>
      </w:r>
      <w:r w:rsidRPr="002B1504">
        <w:rPr>
          <w:b/>
          <w:sz w:val="24"/>
          <w:szCs w:val="24"/>
        </w:rPr>
        <w:t>членов Комиссии</w:t>
      </w:r>
    </w:p>
    <w:p w:rsidR="00E54E18" w:rsidRPr="002B1504" w:rsidRDefault="00E54E18" w:rsidP="002B1504">
      <w:pPr>
        <w:shd w:val="clear" w:color="auto" w:fill="FFFFFF"/>
        <w:tabs>
          <w:tab w:val="left" w:pos="989"/>
        </w:tabs>
        <w:ind w:left="7" w:firstLine="425"/>
        <w:jc w:val="both"/>
        <w:rPr>
          <w:b/>
          <w:sz w:val="24"/>
          <w:szCs w:val="24"/>
        </w:rPr>
      </w:pPr>
    </w:p>
    <w:p w:rsidR="00E54E18" w:rsidRPr="002B1504" w:rsidRDefault="00E54E18" w:rsidP="002B1504">
      <w:pPr>
        <w:shd w:val="clear" w:color="auto" w:fill="FFFFFF"/>
        <w:tabs>
          <w:tab w:val="left" w:pos="989"/>
        </w:tabs>
        <w:ind w:left="7" w:firstLine="425"/>
        <w:jc w:val="both"/>
        <w:rPr>
          <w:sz w:val="24"/>
          <w:szCs w:val="24"/>
        </w:rPr>
      </w:pPr>
      <w:r w:rsidRPr="002B1504">
        <w:rPr>
          <w:sz w:val="24"/>
          <w:szCs w:val="24"/>
        </w:rPr>
        <w:t xml:space="preserve">4.1. </w:t>
      </w:r>
      <w:r w:rsidRPr="002B1504">
        <w:rPr>
          <w:color w:val="000000"/>
          <w:spacing w:val="8"/>
          <w:sz w:val="24"/>
          <w:szCs w:val="24"/>
          <w:highlight w:val="white"/>
        </w:rPr>
        <w:t xml:space="preserve">Члены </w:t>
      </w:r>
      <w:r w:rsidRPr="002B1504">
        <w:rPr>
          <w:sz w:val="24"/>
          <w:szCs w:val="24"/>
        </w:rPr>
        <w:t xml:space="preserve">Комиссии </w:t>
      </w:r>
      <w:r w:rsidRPr="002B1504">
        <w:rPr>
          <w:color w:val="000000"/>
          <w:spacing w:val="8"/>
          <w:sz w:val="24"/>
          <w:szCs w:val="24"/>
          <w:highlight w:val="white"/>
        </w:rPr>
        <w:t xml:space="preserve">обладают равными правами при подготовке и </w:t>
      </w:r>
      <w:r w:rsidRPr="002B1504">
        <w:rPr>
          <w:color w:val="000000"/>
          <w:spacing w:val="-1"/>
          <w:sz w:val="24"/>
          <w:szCs w:val="24"/>
          <w:highlight w:val="white"/>
        </w:rPr>
        <w:t xml:space="preserve">обсуждении рассматриваемых на заседании </w:t>
      </w:r>
      <w:r w:rsidRPr="002B1504">
        <w:rPr>
          <w:sz w:val="24"/>
          <w:szCs w:val="24"/>
        </w:rPr>
        <w:t xml:space="preserve">Комиссии </w:t>
      </w:r>
      <w:r w:rsidRPr="002B1504">
        <w:rPr>
          <w:color w:val="000000"/>
          <w:spacing w:val="-1"/>
          <w:sz w:val="24"/>
          <w:szCs w:val="24"/>
          <w:highlight w:val="white"/>
        </w:rPr>
        <w:t>вопросов.</w:t>
      </w:r>
    </w:p>
    <w:p w:rsidR="00E54E18" w:rsidRPr="002B1504" w:rsidRDefault="00CD5664" w:rsidP="00CD5664">
      <w:pPr>
        <w:shd w:val="clear" w:color="auto" w:fill="FFFFFF"/>
        <w:tabs>
          <w:tab w:val="left" w:pos="989"/>
        </w:tabs>
        <w:jc w:val="both"/>
        <w:rPr>
          <w:color w:val="000000"/>
          <w:spacing w:val="-1"/>
          <w:sz w:val="24"/>
          <w:szCs w:val="24"/>
          <w:highlight w:val="white"/>
        </w:rPr>
      </w:pPr>
      <w:r>
        <w:rPr>
          <w:color w:val="000000"/>
          <w:spacing w:val="-1"/>
          <w:sz w:val="24"/>
          <w:szCs w:val="24"/>
          <w:highlight w:val="white"/>
        </w:rPr>
        <w:t xml:space="preserve">       </w:t>
      </w:r>
      <w:r w:rsidR="00E54E18" w:rsidRPr="002B1504">
        <w:rPr>
          <w:color w:val="000000"/>
          <w:spacing w:val="-1"/>
          <w:sz w:val="24"/>
          <w:szCs w:val="24"/>
          <w:highlight w:val="white"/>
        </w:rPr>
        <w:t xml:space="preserve">4.2. Член </w:t>
      </w:r>
      <w:r w:rsidR="00E54E18" w:rsidRPr="002B1504">
        <w:rPr>
          <w:sz w:val="24"/>
          <w:szCs w:val="24"/>
        </w:rPr>
        <w:t xml:space="preserve">Комиссии </w:t>
      </w:r>
      <w:r w:rsidR="00E54E18" w:rsidRPr="002B1504">
        <w:rPr>
          <w:color w:val="000000"/>
          <w:spacing w:val="-1"/>
          <w:sz w:val="24"/>
          <w:szCs w:val="24"/>
          <w:highlight w:val="white"/>
        </w:rPr>
        <w:t>имеет право:</w:t>
      </w:r>
    </w:p>
    <w:p w:rsidR="00E54E18" w:rsidRPr="002B1504" w:rsidRDefault="00E54E18" w:rsidP="002B1504">
      <w:pPr>
        <w:shd w:val="clear" w:color="auto" w:fill="FFFFFF"/>
        <w:tabs>
          <w:tab w:val="left" w:pos="989"/>
        </w:tabs>
        <w:ind w:left="24" w:firstLine="425"/>
        <w:jc w:val="both"/>
        <w:rPr>
          <w:color w:val="000000"/>
          <w:spacing w:val="-1"/>
          <w:sz w:val="24"/>
          <w:szCs w:val="24"/>
          <w:highlight w:val="white"/>
        </w:rPr>
      </w:pPr>
      <w:r w:rsidRPr="002B1504">
        <w:rPr>
          <w:color w:val="000000"/>
          <w:spacing w:val="-1"/>
          <w:sz w:val="24"/>
          <w:szCs w:val="24"/>
          <w:highlight w:val="white"/>
        </w:rPr>
        <w:t>-</w:t>
      </w:r>
      <w:r w:rsidRPr="002B1504">
        <w:rPr>
          <w:color w:val="000000"/>
          <w:spacing w:val="1"/>
          <w:sz w:val="24"/>
          <w:szCs w:val="24"/>
          <w:highlight w:val="white"/>
        </w:rPr>
        <w:t xml:space="preserve">знакомиться с документами и материалами </w:t>
      </w:r>
      <w:r w:rsidRPr="002B1504">
        <w:rPr>
          <w:sz w:val="24"/>
          <w:szCs w:val="24"/>
        </w:rPr>
        <w:t>Комиссии</w:t>
      </w:r>
      <w:r w:rsidRPr="002B1504">
        <w:rPr>
          <w:color w:val="000000"/>
          <w:spacing w:val="1"/>
          <w:sz w:val="24"/>
          <w:szCs w:val="24"/>
          <w:highlight w:val="white"/>
        </w:rPr>
        <w:t>,</w:t>
      </w:r>
      <w:r w:rsidRPr="002B1504">
        <w:rPr>
          <w:color w:val="000000"/>
          <w:spacing w:val="-1"/>
          <w:sz w:val="24"/>
          <w:szCs w:val="24"/>
          <w:highlight w:val="white"/>
        </w:rPr>
        <w:t xml:space="preserve"> касающимися деятельности </w:t>
      </w:r>
      <w:r w:rsidRPr="002B1504">
        <w:rPr>
          <w:sz w:val="24"/>
          <w:szCs w:val="24"/>
        </w:rPr>
        <w:t xml:space="preserve">Комиссии </w:t>
      </w:r>
      <w:r w:rsidRPr="002B1504">
        <w:rPr>
          <w:color w:val="000000"/>
          <w:spacing w:val="-1"/>
          <w:sz w:val="24"/>
          <w:szCs w:val="24"/>
          <w:highlight w:val="white"/>
        </w:rPr>
        <w:t>в области противодействия коррупции;</w:t>
      </w:r>
    </w:p>
    <w:p w:rsidR="00E54E18" w:rsidRPr="002B1504" w:rsidRDefault="00E54E18" w:rsidP="002B1504">
      <w:pPr>
        <w:shd w:val="clear" w:color="auto" w:fill="FFFFFF"/>
        <w:tabs>
          <w:tab w:val="left" w:pos="989"/>
        </w:tabs>
        <w:ind w:left="48" w:firstLine="425"/>
        <w:jc w:val="both"/>
        <w:rPr>
          <w:color w:val="000000"/>
          <w:spacing w:val="4"/>
          <w:sz w:val="24"/>
          <w:szCs w:val="24"/>
          <w:highlight w:val="white"/>
        </w:rPr>
      </w:pPr>
      <w:r w:rsidRPr="002B1504">
        <w:rPr>
          <w:color w:val="000000"/>
          <w:spacing w:val="3"/>
          <w:sz w:val="24"/>
          <w:szCs w:val="24"/>
          <w:highlight w:val="white"/>
        </w:rPr>
        <w:t xml:space="preserve">-выступать на заседаниях </w:t>
      </w:r>
      <w:r w:rsidRPr="002B1504">
        <w:rPr>
          <w:sz w:val="24"/>
          <w:szCs w:val="24"/>
        </w:rPr>
        <w:t>Комиссии</w:t>
      </w:r>
      <w:r w:rsidRPr="002B1504">
        <w:rPr>
          <w:color w:val="000000"/>
          <w:spacing w:val="3"/>
          <w:sz w:val="24"/>
          <w:szCs w:val="24"/>
          <w:highlight w:val="white"/>
        </w:rPr>
        <w:t xml:space="preserve">, вносить предложения по </w:t>
      </w:r>
      <w:r w:rsidRPr="002B1504">
        <w:rPr>
          <w:color w:val="000000"/>
          <w:spacing w:val="4"/>
          <w:sz w:val="24"/>
          <w:szCs w:val="24"/>
          <w:highlight w:val="white"/>
        </w:rPr>
        <w:t xml:space="preserve">вопросам, входящим в компетенцию </w:t>
      </w:r>
      <w:r w:rsidRPr="002B1504">
        <w:rPr>
          <w:sz w:val="24"/>
          <w:szCs w:val="24"/>
        </w:rPr>
        <w:t>Комиссии</w:t>
      </w:r>
      <w:r w:rsidRPr="002B1504">
        <w:rPr>
          <w:color w:val="000000"/>
          <w:spacing w:val="4"/>
          <w:sz w:val="24"/>
          <w:szCs w:val="24"/>
          <w:highlight w:val="white"/>
        </w:rPr>
        <w:t>;</w:t>
      </w:r>
    </w:p>
    <w:p w:rsidR="00E54E18" w:rsidRPr="002B1504" w:rsidRDefault="00E54E18" w:rsidP="002B1504">
      <w:pPr>
        <w:shd w:val="clear" w:color="auto" w:fill="FFFFFF"/>
        <w:tabs>
          <w:tab w:val="left" w:pos="989"/>
        </w:tabs>
        <w:ind w:left="24" w:firstLine="425"/>
        <w:jc w:val="both"/>
        <w:rPr>
          <w:color w:val="000000"/>
          <w:sz w:val="24"/>
          <w:szCs w:val="24"/>
          <w:highlight w:val="white"/>
        </w:rPr>
      </w:pPr>
      <w:r w:rsidRPr="002B1504">
        <w:rPr>
          <w:color w:val="000000"/>
          <w:spacing w:val="-1"/>
          <w:sz w:val="24"/>
          <w:szCs w:val="24"/>
          <w:highlight w:val="white"/>
        </w:rPr>
        <w:t xml:space="preserve">-голосовать на заседаниях </w:t>
      </w:r>
      <w:r w:rsidRPr="002B1504">
        <w:rPr>
          <w:sz w:val="24"/>
          <w:szCs w:val="24"/>
        </w:rPr>
        <w:t>Комиссии</w:t>
      </w:r>
      <w:r w:rsidRPr="002B1504">
        <w:rPr>
          <w:color w:val="000000"/>
          <w:spacing w:val="-1"/>
          <w:sz w:val="24"/>
          <w:szCs w:val="24"/>
          <w:highlight w:val="white"/>
        </w:rPr>
        <w:t>;</w:t>
      </w:r>
    </w:p>
    <w:p w:rsidR="00E54E18" w:rsidRPr="002B1504" w:rsidRDefault="00E54E18" w:rsidP="002B1504">
      <w:pPr>
        <w:shd w:val="clear" w:color="auto" w:fill="FFFFFF"/>
        <w:tabs>
          <w:tab w:val="left" w:pos="886"/>
        </w:tabs>
        <w:ind w:left="24" w:firstLine="425"/>
        <w:jc w:val="both"/>
        <w:rPr>
          <w:color w:val="000000"/>
          <w:spacing w:val="-1"/>
          <w:sz w:val="24"/>
          <w:szCs w:val="24"/>
          <w:highlight w:val="white"/>
        </w:rPr>
      </w:pPr>
      <w:r w:rsidRPr="002B1504">
        <w:rPr>
          <w:color w:val="000000"/>
          <w:spacing w:val="3"/>
          <w:sz w:val="24"/>
          <w:szCs w:val="24"/>
          <w:highlight w:val="white"/>
        </w:rPr>
        <w:t xml:space="preserve">-излагать, в случае несогласия с решением </w:t>
      </w:r>
      <w:r w:rsidRPr="002B1504">
        <w:rPr>
          <w:sz w:val="24"/>
          <w:szCs w:val="24"/>
        </w:rPr>
        <w:t>Комиссии</w:t>
      </w:r>
      <w:r w:rsidRPr="002B1504">
        <w:rPr>
          <w:color w:val="000000"/>
          <w:spacing w:val="3"/>
          <w:sz w:val="24"/>
          <w:szCs w:val="24"/>
          <w:highlight w:val="white"/>
        </w:rPr>
        <w:t xml:space="preserve">, в письменной </w:t>
      </w:r>
      <w:r w:rsidRPr="002B1504">
        <w:rPr>
          <w:color w:val="000000"/>
          <w:spacing w:val="-1"/>
          <w:sz w:val="24"/>
          <w:szCs w:val="24"/>
          <w:highlight w:val="white"/>
        </w:rPr>
        <w:t xml:space="preserve">форме особое мнение, которое подлежит приобщению к протоколу заседания </w:t>
      </w:r>
      <w:r w:rsidRPr="002B1504">
        <w:rPr>
          <w:sz w:val="24"/>
          <w:szCs w:val="24"/>
        </w:rPr>
        <w:t>Комиссии</w:t>
      </w:r>
      <w:r w:rsidRPr="002B1504">
        <w:rPr>
          <w:color w:val="000000"/>
          <w:spacing w:val="-1"/>
          <w:sz w:val="24"/>
          <w:szCs w:val="24"/>
          <w:highlight w:val="white"/>
        </w:rPr>
        <w:t>.</w:t>
      </w:r>
    </w:p>
    <w:p w:rsidR="00E54E18" w:rsidRPr="002B1504" w:rsidRDefault="00E54E18" w:rsidP="002B1504">
      <w:pPr>
        <w:shd w:val="clear" w:color="auto" w:fill="FFFFFF"/>
        <w:tabs>
          <w:tab w:val="left" w:pos="910"/>
        </w:tabs>
        <w:ind w:left="48" w:firstLine="425"/>
        <w:jc w:val="both"/>
        <w:rPr>
          <w:color w:val="000000"/>
          <w:spacing w:val="-1"/>
          <w:sz w:val="24"/>
          <w:szCs w:val="24"/>
          <w:highlight w:val="white"/>
        </w:rPr>
      </w:pPr>
      <w:r w:rsidRPr="002B1504">
        <w:rPr>
          <w:color w:val="000000"/>
          <w:spacing w:val="-1"/>
          <w:sz w:val="24"/>
          <w:szCs w:val="24"/>
          <w:highlight w:val="white"/>
        </w:rPr>
        <w:t xml:space="preserve">4.3. Член </w:t>
      </w:r>
      <w:r w:rsidRPr="002B1504">
        <w:rPr>
          <w:sz w:val="24"/>
          <w:szCs w:val="24"/>
        </w:rPr>
        <w:t xml:space="preserve">Комиссии </w:t>
      </w:r>
      <w:r w:rsidRPr="002B1504">
        <w:rPr>
          <w:color w:val="000000"/>
          <w:spacing w:val="-1"/>
          <w:sz w:val="24"/>
          <w:szCs w:val="24"/>
          <w:highlight w:val="white"/>
        </w:rPr>
        <w:t>обязан:</w:t>
      </w:r>
    </w:p>
    <w:p w:rsidR="00E54E18" w:rsidRPr="002B1504" w:rsidRDefault="00E54E18" w:rsidP="002B1504">
      <w:pPr>
        <w:shd w:val="clear" w:color="auto" w:fill="FFFFFF"/>
        <w:tabs>
          <w:tab w:val="left" w:pos="886"/>
        </w:tabs>
        <w:ind w:left="24" w:firstLine="425"/>
        <w:jc w:val="both"/>
        <w:rPr>
          <w:color w:val="000000"/>
          <w:spacing w:val="-3"/>
          <w:sz w:val="24"/>
          <w:szCs w:val="24"/>
          <w:highlight w:val="white"/>
        </w:rPr>
      </w:pPr>
      <w:r w:rsidRPr="002B1504">
        <w:rPr>
          <w:color w:val="000000"/>
          <w:spacing w:val="3"/>
          <w:sz w:val="24"/>
          <w:szCs w:val="24"/>
          <w:highlight w:val="white"/>
        </w:rPr>
        <w:t xml:space="preserve">-участвовать в подготовке вопросов, выносимых на рассмотрение </w:t>
      </w:r>
      <w:r w:rsidRPr="002B1504">
        <w:rPr>
          <w:sz w:val="24"/>
          <w:szCs w:val="24"/>
        </w:rPr>
        <w:t>Комиссии</w:t>
      </w:r>
      <w:r w:rsidRPr="002B1504">
        <w:rPr>
          <w:color w:val="000000"/>
          <w:spacing w:val="-3"/>
          <w:sz w:val="24"/>
          <w:szCs w:val="24"/>
          <w:highlight w:val="white"/>
        </w:rPr>
        <w:t>;</w:t>
      </w:r>
    </w:p>
    <w:p w:rsidR="00E54E18" w:rsidRPr="002B1504" w:rsidRDefault="00E54E18" w:rsidP="002B1504">
      <w:pPr>
        <w:shd w:val="clear" w:color="auto" w:fill="FFFFFF"/>
        <w:tabs>
          <w:tab w:val="left" w:pos="886"/>
        </w:tabs>
        <w:ind w:firstLine="425"/>
        <w:jc w:val="both"/>
        <w:rPr>
          <w:color w:val="000000"/>
          <w:sz w:val="24"/>
          <w:szCs w:val="24"/>
          <w:highlight w:val="white"/>
        </w:rPr>
      </w:pPr>
      <w:r w:rsidRPr="002B1504">
        <w:rPr>
          <w:color w:val="000000"/>
          <w:sz w:val="24"/>
          <w:szCs w:val="24"/>
          <w:highlight w:val="white"/>
        </w:rPr>
        <w:t xml:space="preserve">-участвовать в подготовке информационно-аналитических материалов по вопросам, отнесенным к компетенции </w:t>
      </w:r>
      <w:r w:rsidRPr="002B1504">
        <w:rPr>
          <w:sz w:val="24"/>
          <w:szCs w:val="24"/>
        </w:rPr>
        <w:t>Комиссии</w:t>
      </w:r>
      <w:r w:rsidRPr="002B1504">
        <w:rPr>
          <w:color w:val="000000"/>
          <w:spacing w:val="-4"/>
          <w:sz w:val="24"/>
          <w:szCs w:val="24"/>
          <w:highlight w:val="white"/>
        </w:rPr>
        <w:t>, привлекать для этих целей специалистов подчиненных органов;</w:t>
      </w:r>
    </w:p>
    <w:p w:rsidR="00E54E18" w:rsidRPr="002B1504" w:rsidRDefault="00E54E18" w:rsidP="002B1504">
      <w:pPr>
        <w:shd w:val="clear" w:color="auto" w:fill="FFFFFF"/>
        <w:tabs>
          <w:tab w:val="left" w:pos="910"/>
        </w:tabs>
        <w:ind w:left="48" w:firstLine="425"/>
        <w:jc w:val="both"/>
        <w:rPr>
          <w:color w:val="000000"/>
          <w:spacing w:val="-3"/>
          <w:sz w:val="24"/>
          <w:szCs w:val="24"/>
          <w:highlight w:val="white"/>
        </w:rPr>
      </w:pPr>
      <w:r w:rsidRPr="002B1504">
        <w:rPr>
          <w:color w:val="000000"/>
          <w:sz w:val="24"/>
          <w:szCs w:val="24"/>
          <w:highlight w:val="white"/>
        </w:rPr>
        <w:t xml:space="preserve">-контролировать в рамках своих должностных полномочий выполнение </w:t>
      </w:r>
      <w:r w:rsidRPr="002B1504">
        <w:rPr>
          <w:color w:val="000000"/>
          <w:spacing w:val="-3"/>
          <w:sz w:val="24"/>
          <w:szCs w:val="24"/>
          <w:highlight w:val="white"/>
        </w:rPr>
        <w:t xml:space="preserve">решений </w:t>
      </w:r>
      <w:r w:rsidRPr="002B1504">
        <w:rPr>
          <w:sz w:val="24"/>
          <w:szCs w:val="24"/>
        </w:rPr>
        <w:t>Комиссии</w:t>
      </w:r>
      <w:r w:rsidRPr="002B1504">
        <w:rPr>
          <w:color w:val="000000"/>
          <w:spacing w:val="-3"/>
          <w:sz w:val="24"/>
          <w:szCs w:val="24"/>
          <w:highlight w:val="white"/>
        </w:rPr>
        <w:t>.</w:t>
      </w:r>
    </w:p>
    <w:p w:rsidR="00E54E18" w:rsidRPr="002B1504" w:rsidRDefault="00E54E18" w:rsidP="002B1504">
      <w:pPr>
        <w:pStyle w:val="ConsNormal"/>
        <w:widowControl/>
        <w:ind w:firstLine="425"/>
        <w:jc w:val="both"/>
        <w:rPr>
          <w:rFonts w:ascii="Times New Roman" w:hAnsi="Times New Roman" w:cs="Times New Roman"/>
          <w:sz w:val="24"/>
          <w:szCs w:val="24"/>
        </w:rPr>
      </w:pPr>
    </w:p>
    <w:p w:rsidR="00E54E18" w:rsidRPr="002B1504" w:rsidRDefault="00E54E18" w:rsidP="002B1504">
      <w:pPr>
        <w:shd w:val="clear" w:color="auto" w:fill="FFFFFF"/>
        <w:spacing w:before="5"/>
        <w:ind w:left="48" w:firstLine="425"/>
        <w:jc w:val="both"/>
        <w:rPr>
          <w:b/>
          <w:bCs/>
          <w:color w:val="000000"/>
          <w:spacing w:val="-1"/>
          <w:sz w:val="24"/>
          <w:szCs w:val="24"/>
          <w:highlight w:val="white"/>
        </w:rPr>
      </w:pPr>
      <w:r w:rsidRPr="002B1504">
        <w:rPr>
          <w:b/>
          <w:bCs/>
          <w:color w:val="000000"/>
          <w:spacing w:val="-1"/>
          <w:sz w:val="24"/>
          <w:szCs w:val="24"/>
          <w:highlight w:val="white"/>
        </w:rPr>
        <w:t xml:space="preserve">5. Организация работы </w:t>
      </w:r>
      <w:r w:rsidRPr="002B1504">
        <w:rPr>
          <w:b/>
          <w:sz w:val="24"/>
          <w:szCs w:val="24"/>
        </w:rPr>
        <w:t>Комиссии</w:t>
      </w:r>
    </w:p>
    <w:p w:rsidR="00E54E18" w:rsidRPr="002B1504" w:rsidRDefault="00E54E18" w:rsidP="002B1504">
      <w:pPr>
        <w:shd w:val="clear" w:color="auto" w:fill="FFFFFF"/>
        <w:spacing w:before="5"/>
        <w:ind w:left="48" w:firstLine="425"/>
        <w:jc w:val="both"/>
        <w:rPr>
          <w:bCs/>
          <w:color w:val="000000"/>
          <w:spacing w:val="-1"/>
          <w:sz w:val="24"/>
          <w:szCs w:val="24"/>
          <w:highlight w:val="white"/>
        </w:rPr>
      </w:pPr>
    </w:p>
    <w:p w:rsidR="00E54E18" w:rsidRPr="002B1504" w:rsidRDefault="00E54E18" w:rsidP="002B1504">
      <w:pPr>
        <w:shd w:val="clear" w:color="auto" w:fill="FFFFFF"/>
        <w:tabs>
          <w:tab w:val="left" w:pos="1121"/>
        </w:tabs>
        <w:ind w:left="24" w:firstLine="425"/>
        <w:jc w:val="both"/>
        <w:rPr>
          <w:color w:val="000000"/>
          <w:spacing w:val="9"/>
          <w:sz w:val="24"/>
          <w:szCs w:val="24"/>
          <w:highlight w:val="white"/>
        </w:rPr>
      </w:pPr>
      <w:r w:rsidRPr="002B1504">
        <w:rPr>
          <w:color w:val="000000"/>
          <w:spacing w:val="9"/>
          <w:sz w:val="24"/>
          <w:szCs w:val="24"/>
          <w:highlight w:val="white"/>
        </w:rPr>
        <w:t xml:space="preserve">5.1. Заседания </w:t>
      </w:r>
      <w:r w:rsidRPr="002B1504">
        <w:rPr>
          <w:sz w:val="24"/>
          <w:szCs w:val="24"/>
        </w:rPr>
        <w:t xml:space="preserve">Комиссии </w:t>
      </w:r>
      <w:r w:rsidRPr="002B1504">
        <w:rPr>
          <w:color w:val="000000"/>
          <w:spacing w:val="9"/>
          <w:sz w:val="24"/>
          <w:szCs w:val="24"/>
          <w:highlight w:val="white"/>
        </w:rPr>
        <w:t xml:space="preserve">проводятся на регулярной основе, как правило, не реже одного раза в квартал. </w:t>
      </w:r>
    </w:p>
    <w:p w:rsidR="00E54E18" w:rsidRPr="002B1504" w:rsidRDefault="00E54E18" w:rsidP="002B1504">
      <w:pPr>
        <w:shd w:val="clear" w:color="auto" w:fill="FFFFFF"/>
        <w:tabs>
          <w:tab w:val="left" w:pos="1121"/>
        </w:tabs>
        <w:ind w:left="24" w:firstLine="425"/>
        <w:jc w:val="both"/>
        <w:rPr>
          <w:color w:val="000000"/>
          <w:spacing w:val="9"/>
          <w:sz w:val="24"/>
          <w:szCs w:val="24"/>
          <w:highlight w:val="white"/>
        </w:rPr>
      </w:pPr>
      <w:r w:rsidRPr="002B1504">
        <w:rPr>
          <w:color w:val="000000"/>
          <w:spacing w:val="-2"/>
          <w:sz w:val="24"/>
          <w:szCs w:val="24"/>
          <w:highlight w:val="white"/>
        </w:rPr>
        <w:t xml:space="preserve">5.2. На основе поступивших в </w:t>
      </w:r>
      <w:r w:rsidRPr="002B1504">
        <w:rPr>
          <w:color w:val="000000"/>
          <w:spacing w:val="9"/>
          <w:sz w:val="24"/>
          <w:szCs w:val="24"/>
          <w:highlight w:val="white"/>
        </w:rPr>
        <w:t xml:space="preserve">уполномоченное подразделение </w:t>
      </w:r>
      <w:r w:rsidRPr="002B1504">
        <w:rPr>
          <w:color w:val="000000"/>
          <w:spacing w:val="-2"/>
          <w:sz w:val="24"/>
          <w:szCs w:val="24"/>
          <w:highlight w:val="white"/>
        </w:rPr>
        <w:t>предложений</w:t>
      </w:r>
      <w:r w:rsidRPr="002B1504">
        <w:rPr>
          <w:color w:val="000000"/>
          <w:spacing w:val="9"/>
          <w:sz w:val="24"/>
          <w:szCs w:val="24"/>
          <w:highlight w:val="white"/>
        </w:rPr>
        <w:t xml:space="preserve"> </w:t>
      </w:r>
      <w:r w:rsidRPr="002B1504">
        <w:rPr>
          <w:color w:val="000000"/>
          <w:spacing w:val="-2"/>
          <w:sz w:val="24"/>
          <w:szCs w:val="24"/>
          <w:highlight w:val="white"/>
        </w:rPr>
        <w:t xml:space="preserve">формируется проект </w:t>
      </w:r>
      <w:r w:rsidRPr="002B1504">
        <w:rPr>
          <w:color w:val="000000"/>
          <w:spacing w:val="3"/>
          <w:sz w:val="24"/>
          <w:szCs w:val="24"/>
          <w:highlight w:val="white"/>
        </w:rPr>
        <w:t xml:space="preserve">перечня основных вопросов, подлежащих рассмотрению на заседании </w:t>
      </w:r>
      <w:r w:rsidRPr="002B1504">
        <w:rPr>
          <w:sz w:val="24"/>
          <w:szCs w:val="24"/>
        </w:rPr>
        <w:t xml:space="preserve">Комиссии </w:t>
      </w:r>
      <w:r w:rsidRPr="002B1504">
        <w:rPr>
          <w:color w:val="000000"/>
          <w:spacing w:val="3"/>
          <w:sz w:val="24"/>
          <w:szCs w:val="24"/>
          <w:highlight w:val="white"/>
        </w:rPr>
        <w:t>в предстоящем периоде.</w:t>
      </w:r>
    </w:p>
    <w:p w:rsidR="00E54E18" w:rsidRPr="002B1504" w:rsidRDefault="00E54E18" w:rsidP="002B1504">
      <w:pPr>
        <w:shd w:val="clear" w:color="auto" w:fill="FFFFFF"/>
        <w:tabs>
          <w:tab w:val="left" w:pos="1121"/>
        </w:tabs>
        <w:ind w:left="24" w:firstLine="425"/>
        <w:jc w:val="both"/>
        <w:rPr>
          <w:sz w:val="24"/>
          <w:szCs w:val="24"/>
        </w:rPr>
      </w:pPr>
      <w:r w:rsidRPr="002B1504">
        <w:rPr>
          <w:color w:val="000000"/>
          <w:spacing w:val="3"/>
          <w:sz w:val="24"/>
          <w:szCs w:val="24"/>
          <w:highlight w:val="white"/>
        </w:rPr>
        <w:t xml:space="preserve">5.3. Предложения для включения в перечень основных вопросов, подлежащих рассмотрению на заседании </w:t>
      </w:r>
      <w:r w:rsidRPr="002B1504">
        <w:rPr>
          <w:sz w:val="24"/>
          <w:szCs w:val="24"/>
        </w:rPr>
        <w:t xml:space="preserve">Комиссии </w:t>
      </w:r>
      <w:r w:rsidRPr="002B1504">
        <w:rPr>
          <w:color w:val="000000"/>
          <w:spacing w:val="-1"/>
          <w:sz w:val="24"/>
          <w:szCs w:val="24"/>
          <w:highlight w:val="white"/>
        </w:rPr>
        <w:t>должны содержать:</w:t>
      </w:r>
    </w:p>
    <w:p w:rsidR="00E54E18" w:rsidRPr="002B1504" w:rsidRDefault="00E54E18" w:rsidP="002B1504">
      <w:pPr>
        <w:shd w:val="clear" w:color="auto" w:fill="FFFFFF"/>
        <w:tabs>
          <w:tab w:val="left" w:pos="910"/>
        </w:tabs>
        <w:ind w:firstLine="425"/>
        <w:jc w:val="both"/>
        <w:rPr>
          <w:color w:val="000000"/>
          <w:sz w:val="24"/>
          <w:szCs w:val="24"/>
          <w:highlight w:val="white"/>
        </w:rPr>
      </w:pPr>
      <w:r w:rsidRPr="002B1504">
        <w:rPr>
          <w:color w:val="000000"/>
          <w:spacing w:val="6"/>
          <w:sz w:val="24"/>
          <w:szCs w:val="24"/>
          <w:highlight w:val="white"/>
        </w:rPr>
        <w:tab/>
        <w:t xml:space="preserve">- наименование вопроса и краткое обоснование необходимости его </w:t>
      </w:r>
      <w:r w:rsidRPr="002B1504">
        <w:rPr>
          <w:color w:val="000000"/>
          <w:spacing w:val="-1"/>
          <w:sz w:val="24"/>
          <w:szCs w:val="24"/>
          <w:highlight w:val="white"/>
        </w:rPr>
        <w:t xml:space="preserve">рассмотрения на заседании </w:t>
      </w:r>
      <w:r w:rsidRPr="002B1504">
        <w:rPr>
          <w:sz w:val="24"/>
          <w:szCs w:val="24"/>
        </w:rPr>
        <w:t>Комиссии</w:t>
      </w:r>
      <w:r w:rsidRPr="002B1504">
        <w:rPr>
          <w:color w:val="000000"/>
          <w:spacing w:val="-1"/>
          <w:sz w:val="24"/>
          <w:szCs w:val="24"/>
          <w:highlight w:val="white"/>
        </w:rPr>
        <w:t>;</w:t>
      </w:r>
    </w:p>
    <w:p w:rsidR="00E54E18" w:rsidRPr="002B1504" w:rsidRDefault="00E54E18" w:rsidP="002B1504">
      <w:pPr>
        <w:shd w:val="clear" w:color="auto" w:fill="FFFFFF"/>
        <w:tabs>
          <w:tab w:val="left" w:pos="910"/>
        </w:tabs>
        <w:ind w:left="708" w:firstLine="425"/>
        <w:jc w:val="both"/>
        <w:rPr>
          <w:color w:val="000000"/>
          <w:sz w:val="24"/>
          <w:szCs w:val="24"/>
          <w:highlight w:val="white"/>
        </w:rPr>
      </w:pPr>
      <w:r w:rsidRPr="002B1504">
        <w:rPr>
          <w:color w:val="000000"/>
          <w:spacing w:val="-1"/>
          <w:sz w:val="24"/>
          <w:szCs w:val="24"/>
          <w:highlight w:val="white"/>
        </w:rPr>
        <w:tab/>
        <w:t>- наименование органа (подразделения), ответственного за подготовку вопроса;</w:t>
      </w:r>
    </w:p>
    <w:p w:rsidR="00E54E18" w:rsidRPr="002B1504" w:rsidRDefault="00E54E18" w:rsidP="002B1504">
      <w:pPr>
        <w:shd w:val="clear" w:color="auto" w:fill="FFFFFF"/>
        <w:tabs>
          <w:tab w:val="left" w:pos="910"/>
        </w:tabs>
        <w:ind w:left="708" w:firstLine="425"/>
        <w:jc w:val="both"/>
        <w:rPr>
          <w:color w:val="000000"/>
          <w:sz w:val="24"/>
          <w:szCs w:val="24"/>
          <w:highlight w:val="white"/>
        </w:rPr>
      </w:pPr>
      <w:r w:rsidRPr="002B1504">
        <w:rPr>
          <w:color w:val="000000"/>
          <w:spacing w:val="-1"/>
          <w:sz w:val="24"/>
          <w:szCs w:val="24"/>
          <w:highlight w:val="white"/>
        </w:rPr>
        <w:lastRenderedPageBreak/>
        <w:tab/>
        <w:t>- перечень соисполнителей;</w:t>
      </w:r>
    </w:p>
    <w:p w:rsidR="00E54E18" w:rsidRPr="002B1504" w:rsidRDefault="00E54E18" w:rsidP="002B1504">
      <w:pPr>
        <w:shd w:val="clear" w:color="auto" w:fill="FFFFFF"/>
        <w:tabs>
          <w:tab w:val="left" w:pos="910"/>
        </w:tabs>
        <w:ind w:left="708" w:firstLine="425"/>
        <w:jc w:val="both"/>
        <w:rPr>
          <w:color w:val="000000"/>
          <w:sz w:val="24"/>
          <w:szCs w:val="24"/>
          <w:highlight w:val="white"/>
        </w:rPr>
      </w:pPr>
      <w:r w:rsidRPr="002B1504">
        <w:rPr>
          <w:color w:val="000000"/>
          <w:spacing w:val="-1"/>
          <w:sz w:val="24"/>
          <w:szCs w:val="24"/>
          <w:highlight w:val="white"/>
        </w:rPr>
        <w:tab/>
        <w:t xml:space="preserve">- предполагаемый срок рассмотрения вопроса на заседании </w:t>
      </w:r>
      <w:r w:rsidRPr="002B1504">
        <w:rPr>
          <w:sz w:val="24"/>
          <w:szCs w:val="24"/>
        </w:rPr>
        <w:t>Комиссии</w:t>
      </w:r>
      <w:r w:rsidRPr="002B1504">
        <w:rPr>
          <w:color w:val="000000"/>
          <w:spacing w:val="-1"/>
          <w:sz w:val="24"/>
          <w:szCs w:val="24"/>
          <w:highlight w:val="white"/>
        </w:rPr>
        <w:t>.</w:t>
      </w:r>
    </w:p>
    <w:p w:rsidR="00E54E18" w:rsidRPr="002B1504" w:rsidRDefault="000C6753" w:rsidP="002B1504">
      <w:pPr>
        <w:shd w:val="clear" w:color="auto" w:fill="FFFFFF"/>
        <w:spacing w:before="2"/>
        <w:ind w:left="24" w:right="2" w:firstLine="425"/>
        <w:jc w:val="both"/>
        <w:rPr>
          <w:color w:val="000000"/>
          <w:spacing w:val="-2"/>
          <w:sz w:val="24"/>
          <w:szCs w:val="24"/>
          <w:highlight w:val="white"/>
        </w:rPr>
      </w:pPr>
      <w:r>
        <w:rPr>
          <w:color w:val="000000"/>
          <w:spacing w:val="-2"/>
          <w:sz w:val="24"/>
          <w:szCs w:val="24"/>
          <w:highlight w:val="white"/>
        </w:rPr>
        <w:t>5.4</w:t>
      </w:r>
      <w:r w:rsidR="00E54E18" w:rsidRPr="002B1504">
        <w:rPr>
          <w:color w:val="000000"/>
          <w:spacing w:val="-2"/>
          <w:sz w:val="24"/>
          <w:szCs w:val="24"/>
          <w:highlight w:val="white"/>
        </w:rPr>
        <w:t>. Утвержденный перечень основных вопросов</w:t>
      </w:r>
      <w:r w:rsidR="00E54E18" w:rsidRPr="002B1504">
        <w:rPr>
          <w:color w:val="000000"/>
          <w:spacing w:val="3"/>
          <w:sz w:val="24"/>
          <w:szCs w:val="24"/>
          <w:highlight w:val="white"/>
        </w:rPr>
        <w:t xml:space="preserve">, подлежащих рассмотрению на заседании </w:t>
      </w:r>
      <w:r w:rsidR="00E54E18" w:rsidRPr="002B1504">
        <w:rPr>
          <w:sz w:val="24"/>
          <w:szCs w:val="24"/>
        </w:rPr>
        <w:t>Комиссии</w:t>
      </w:r>
      <w:r w:rsidR="00E54E18" w:rsidRPr="002B1504">
        <w:rPr>
          <w:color w:val="000000"/>
          <w:spacing w:val="3"/>
          <w:sz w:val="24"/>
          <w:szCs w:val="24"/>
          <w:highlight w:val="white"/>
        </w:rPr>
        <w:t xml:space="preserve">, </w:t>
      </w:r>
      <w:r w:rsidR="00E54E18" w:rsidRPr="002B1504">
        <w:rPr>
          <w:color w:val="000000"/>
          <w:spacing w:val="-2"/>
          <w:sz w:val="24"/>
          <w:szCs w:val="24"/>
          <w:highlight w:val="white"/>
        </w:rPr>
        <w:t xml:space="preserve">рассылается  секретарем </w:t>
      </w:r>
      <w:r w:rsidR="00E54E18" w:rsidRPr="002B1504">
        <w:rPr>
          <w:sz w:val="24"/>
          <w:szCs w:val="24"/>
        </w:rPr>
        <w:t xml:space="preserve">Комиссии </w:t>
      </w:r>
      <w:r w:rsidR="00E54E18" w:rsidRPr="002B1504">
        <w:rPr>
          <w:color w:val="000000"/>
          <w:spacing w:val="-2"/>
          <w:sz w:val="24"/>
          <w:szCs w:val="24"/>
          <w:highlight w:val="white"/>
        </w:rPr>
        <w:t xml:space="preserve">подразделениям территориальных органов федеральных органов исполнительной власти, осуществляющим свою деятельность на территории муниципального района  и органам местного самоуправления муниципального района, ответственным за подготовку выносимых на рассмотрение заседаний </w:t>
      </w:r>
      <w:r w:rsidR="00E54E18" w:rsidRPr="002B1504">
        <w:rPr>
          <w:sz w:val="24"/>
          <w:szCs w:val="24"/>
        </w:rPr>
        <w:t xml:space="preserve">Комиссии </w:t>
      </w:r>
      <w:r w:rsidR="00E54E18" w:rsidRPr="002B1504">
        <w:rPr>
          <w:color w:val="000000"/>
          <w:spacing w:val="-2"/>
          <w:sz w:val="24"/>
          <w:szCs w:val="24"/>
          <w:highlight w:val="white"/>
        </w:rPr>
        <w:t>вопросов.</w:t>
      </w:r>
    </w:p>
    <w:p w:rsidR="00E54E18" w:rsidRPr="002B1504" w:rsidRDefault="000C6753" w:rsidP="002B1504">
      <w:pPr>
        <w:shd w:val="clear" w:color="auto" w:fill="FFFFFF"/>
        <w:tabs>
          <w:tab w:val="left" w:pos="1121"/>
        </w:tabs>
        <w:ind w:left="24" w:firstLine="425"/>
        <w:jc w:val="both"/>
        <w:rPr>
          <w:color w:val="000000"/>
          <w:spacing w:val="9"/>
          <w:sz w:val="24"/>
          <w:szCs w:val="24"/>
          <w:highlight w:val="white"/>
        </w:rPr>
      </w:pPr>
      <w:r>
        <w:rPr>
          <w:color w:val="000000"/>
          <w:spacing w:val="9"/>
          <w:sz w:val="24"/>
          <w:szCs w:val="24"/>
          <w:highlight w:val="white"/>
        </w:rPr>
        <w:t>5.5</w:t>
      </w:r>
      <w:r w:rsidR="00E54E18" w:rsidRPr="002B1504">
        <w:rPr>
          <w:color w:val="000000"/>
          <w:spacing w:val="9"/>
          <w:sz w:val="24"/>
          <w:szCs w:val="24"/>
          <w:highlight w:val="white"/>
        </w:rPr>
        <w:t xml:space="preserve">. В случае необходимости по предложениям членов </w:t>
      </w:r>
      <w:r w:rsidR="00E54E18" w:rsidRPr="002B1504">
        <w:rPr>
          <w:sz w:val="24"/>
          <w:szCs w:val="24"/>
        </w:rPr>
        <w:t>Комиссии</w:t>
      </w:r>
      <w:r w:rsidR="00E54E18" w:rsidRPr="002B1504">
        <w:rPr>
          <w:color w:val="000000"/>
          <w:spacing w:val="9"/>
          <w:sz w:val="24"/>
          <w:szCs w:val="24"/>
          <w:highlight w:val="white"/>
        </w:rPr>
        <w:t xml:space="preserve">, заместителя председателя </w:t>
      </w:r>
      <w:r w:rsidR="00E54E18" w:rsidRPr="002B1504">
        <w:rPr>
          <w:sz w:val="24"/>
          <w:szCs w:val="24"/>
        </w:rPr>
        <w:t xml:space="preserve">Комиссии </w:t>
      </w:r>
      <w:r w:rsidR="00E54E18" w:rsidRPr="002B1504">
        <w:rPr>
          <w:color w:val="000000"/>
          <w:spacing w:val="9"/>
          <w:sz w:val="24"/>
          <w:szCs w:val="24"/>
          <w:highlight w:val="white"/>
        </w:rPr>
        <w:t xml:space="preserve">по решению председателя </w:t>
      </w:r>
      <w:r w:rsidR="00E54E18" w:rsidRPr="002B1504">
        <w:rPr>
          <w:sz w:val="24"/>
          <w:szCs w:val="24"/>
        </w:rPr>
        <w:t xml:space="preserve">Комиссии </w:t>
      </w:r>
      <w:r w:rsidR="00E54E18" w:rsidRPr="002B1504">
        <w:rPr>
          <w:color w:val="000000"/>
          <w:spacing w:val="9"/>
          <w:sz w:val="24"/>
          <w:szCs w:val="24"/>
          <w:highlight w:val="white"/>
        </w:rPr>
        <w:t xml:space="preserve">могут проводиться внеочередные заседания </w:t>
      </w:r>
      <w:r w:rsidR="00E54E18" w:rsidRPr="002B1504">
        <w:rPr>
          <w:sz w:val="24"/>
          <w:szCs w:val="24"/>
        </w:rPr>
        <w:t>Комиссии</w:t>
      </w:r>
      <w:r w:rsidR="00E54E18" w:rsidRPr="002B1504">
        <w:rPr>
          <w:color w:val="000000"/>
          <w:spacing w:val="9"/>
          <w:sz w:val="24"/>
          <w:szCs w:val="24"/>
          <w:highlight w:val="white"/>
        </w:rPr>
        <w:t>.</w:t>
      </w:r>
    </w:p>
    <w:p w:rsidR="00E54E18" w:rsidRPr="002B1504" w:rsidRDefault="000C6753" w:rsidP="002B1504">
      <w:pPr>
        <w:ind w:firstLine="425"/>
        <w:jc w:val="both"/>
        <w:rPr>
          <w:sz w:val="24"/>
          <w:szCs w:val="24"/>
        </w:rPr>
      </w:pPr>
      <w:r>
        <w:rPr>
          <w:sz w:val="24"/>
          <w:szCs w:val="24"/>
        </w:rPr>
        <w:t>5.6</w:t>
      </w:r>
      <w:r w:rsidR="00E54E18" w:rsidRPr="002B1504">
        <w:rPr>
          <w:sz w:val="24"/>
          <w:szCs w:val="24"/>
        </w:rPr>
        <w:t>. Заседание Комиссии ведет председатель Комиссии или лицо, исполняющее его обязанности.</w:t>
      </w:r>
    </w:p>
    <w:p w:rsidR="00E54E18" w:rsidRPr="002B1504" w:rsidRDefault="000C6753" w:rsidP="002B1504">
      <w:pPr>
        <w:ind w:firstLine="425"/>
        <w:jc w:val="both"/>
        <w:rPr>
          <w:sz w:val="24"/>
          <w:szCs w:val="24"/>
        </w:rPr>
      </w:pPr>
      <w:r>
        <w:rPr>
          <w:sz w:val="24"/>
          <w:szCs w:val="24"/>
        </w:rPr>
        <w:t>5.7</w:t>
      </w:r>
      <w:r w:rsidR="00AF571E">
        <w:rPr>
          <w:sz w:val="24"/>
          <w:szCs w:val="24"/>
        </w:rPr>
        <w:t>.</w:t>
      </w:r>
      <w:r w:rsidR="00E54E18" w:rsidRPr="002B1504">
        <w:rPr>
          <w:sz w:val="24"/>
          <w:szCs w:val="24"/>
        </w:rPr>
        <w:t xml:space="preserve"> Заседание Комиссии правомочно, если на нём присутствует более половины общего числа членов Комиссии. Члены Комиссии обладают равными правами при обсуждении рассматриваемых на заседании вопросов. Каждый член Комиссии обладает одним голосом. На заседание Комиссии могут быть приглашены и участвовать в работе с правом совещательного голоса специалисты, эксперты и иные лица, в обязанностях и компетенции которых находятся рассматриваемые Комиссией вопросы.</w:t>
      </w:r>
    </w:p>
    <w:p w:rsidR="00E54E18" w:rsidRPr="002B1504" w:rsidRDefault="000C6753" w:rsidP="002B1504">
      <w:pPr>
        <w:ind w:firstLine="425"/>
        <w:jc w:val="both"/>
        <w:rPr>
          <w:sz w:val="24"/>
          <w:szCs w:val="24"/>
        </w:rPr>
      </w:pPr>
      <w:r>
        <w:rPr>
          <w:sz w:val="24"/>
          <w:szCs w:val="24"/>
        </w:rPr>
        <w:t>5.8</w:t>
      </w:r>
      <w:r w:rsidR="00AF571E">
        <w:rPr>
          <w:sz w:val="24"/>
          <w:szCs w:val="24"/>
        </w:rPr>
        <w:t>.</w:t>
      </w:r>
      <w:r w:rsidR="00E54E18" w:rsidRPr="002B1504">
        <w:rPr>
          <w:sz w:val="24"/>
          <w:szCs w:val="24"/>
        </w:rPr>
        <w:t xml:space="preserve"> Решение Комиссии принимается простым большинством голосов присутствующих на заседании членов Комиссии с учетом голосов членов Комиссии, передавших их другим членам Комиссии, присутствующим на заседании, путём открытого голосования. В случае равенства голосов решающим является голос председателя Комиссии, или лица, председательствующего на заседании Комиссии.</w:t>
      </w:r>
    </w:p>
    <w:p w:rsidR="00E54E18" w:rsidRPr="002B1504" w:rsidRDefault="000C6753" w:rsidP="002B1504">
      <w:pPr>
        <w:ind w:firstLine="425"/>
        <w:jc w:val="both"/>
        <w:rPr>
          <w:sz w:val="24"/>
          <w:szCs w:val="24"/>
        </w:rPr>
      </w:pPr>
      <w:r>
        <w:rPr>
          <w:sz w:val="24"/>
          <w:szCs w:val="24"/>
        </w:rPr>
        <w:t>5.9</w:t>
      </w:r>
      <w:r w:rsidR="00AF571E">
        <w:rPr>
          <w:sz w:val="24"/>
          <w:szCs w:val="24"/>
        </w:rPr>
        <w:t>.</w:t>
      </w:r>
      <w:r w:rsidR="00E54E18" w:rsidRPr="002B1504">
        <w:rPr>
          <w:sz w:val="24"/>
          <w:szCs w:val="24"/>
        </w:rPr>
        <w:t xml:space="preserve"> Члены Комиссии вправе своим решением, которое отражается в протоколе заседания Комиссии, установить право передачи членом Комиссии своего голоса другому члену Комиссии в связи с отсутствием на очередном заседании Комиссии по уважительной причине. Факт передачи голоса членом Комиссии другому члену Комиссии осуществляется с уведомлением секретаря Комиссии, либо в простой письменной форме и регистрируется в протоколе очередного заседания Комиссии.</w:t>
      </w:r>
    </w:p>
    <w:p w:rsidR="00E54E18" w:rsidRPr="002B1504" w:rsidRDefault="000C6753" w:rsidP="002B1504">
      <w:pPr>
        <w:ind w:firstLine="425"/>
        <w:jc w:val="both"/>
        <w:rPr>
          <w:sz w:val="24"/>
          <w:szCs w:val="24"/>
        </w:rPr>
      </w:pPr>
      <w:r>
        <w:rPr>
          <w:sz w:val="24"/>
          <w:szCs w:val="24"/>
        </w:rPr>
        <w:t>5.10</w:t>
      </w:r>
      <w:r w:rsidR="00AF571E">
        <w:rPr>
          <w:sz w:val="24"/>
          <w:szCs w:val="24"/>
        </w:rPr>
        <w:t>.</w:t>
      </w:r>
      <w:r w:rsidR="00E54E18" w:rsidRPr="002B1504">
        <w:rPr>
          <w:sz w:val="24"/>
          <w:szCs w:val="24"/>
        </w:rPr>
        <w:t xml:space="preserve"> Проект повестки дня заседания Комиссии формируется секретарем Комиссии и представляется председателю Комиссии не позднее двадцати рабочих дней до дня заседания Комиссии.</w:t>
      </w:r>
    </w:p>
    <w:p w:rsidR="00E54E18" w:rsidRPr="002B1504" w:rsidRDefault="000C6753" w:rsidP="002B1504">
      <w:pPr>
        <w:ind w:firstLine="425"/>
        <w:jc w:val="both"/>
        <w:rPr>
          <w:sz w:val="24"/>
          <w:szCs w:val="24"/>
        </w:rPr>
      </w:pPr>
      <w:r>
        <w:rPr>
          <w:sz w:val="24"/>
          <w:szCs w:val="24"/>
        </w:rPr>
        <w:t xml:space="preserve">5.11 </w:t>
      </w:r>
      <w:r w:rsidR="00E54E18" w:rsidRPr="002B1504">
        <w:rPr>
          <w:sz w:val="24"/>
          <w:szCs w:val="24"/>
        </w:rPr>
        <w:t xml:space="preserve">. </w:t>
      </w:r>
      <w:proofErr w:type="gramStart"/>
      <w:r w:rsidR="00E54E18" w:rsidRPr="002B1504">
        <w:rPr>
          <w:sz w:val="24"/>
          <w:szCs w:val="24"/>
        </w:rPr>
        <w:t>Контроль за</w:t>
      </w:r>
      <w:proofErr w:type="gramEnd"/>
      <w:r w:rsidR="00E54E18" w:rsidRPr="002B1504">
        <w:rPr>
          <w:sz w:val="24"/>
          <w:szCs w:val="24"/>
        </w:rPr>
        <w:t xml:space="preserve"> представлением материалов к заседанию Комиссии осуществляется секретарем Комиссии. Лица, ответственные за подготовку вопроса, включенного в повестку дня заседания Комиссии, представляют секретарю Комиссии не позднее десяти дней до даты заседания проекты решений Комиссии со всеми необходимыми согласованиями.</w:t>
      </w:r>
    </w:p>
    <w:p w:rsidR="00E54E18" w:rsidRPr="002B1504" w:rsidRDefault="000C6753" w:rsidP="002B1504">
      <w:pPr>
        <w:ind w:firstLine="425"/>
        <w:jc w:val="both"/>
        <w:rPr>
          <w:sz w:val="24"/>
          <w:szCs w:val="24"/>
        </w:rPr>
      </w:pPr>
      <w:r>
        <w:rPr>
          <w:sz w:val="24"/>
          <w:szCs w:val="24"/>
        </w:rPr>
        <w:t>5.12</w:t>
      </w:r>
      <w:r w:rsidR="00E54E18" w:rsidRPr="002B1504">
        <w:rPr>
          <w:sz w:val="24"/>
          <w:szCs w:val="24"/>
        </w:rPr>
        <w:t xml:space="preserve">. Секретарь Комиссии не позднее десяти дней до даты заседания направляет членам Комиссии проект повестки </w:t>
      </w:r>
      <w:r w:rsidR="001E224B">
        <w:rPr>
          <w:sz w:val="24"/>
          <w:szCs w:val="24"/>
        </w:rPr>
        <w:t>заседания Комиссии</w:t>
      </w:r>
      <w:r w:rsidR="00E54E18" w:rsidRPr="002B1504">
        <w:rPr>
          <w:sz w:val="24"/>
          <w:szCs w:val="24"/>
        </w:rPr>
        <w:t>, знакомит по их просьбе с другими материалами, относящимися к повестке дня заседания Комиссии.</w:t>
      </w:r>
    </w:p>
    <w:p w:rsidR="00E54E18" w:rsidRPr="002B1504" w:rsidRDefault="000C6753" w:rsidP="002B1504">
      <w:pPr>
        <w:ind w:firstLine="425"/>
        <w:jc w:val="both"/>
        <w:rPr>
          <w:sz w:val="24"/>
          <w:szCs w:val="24"/>
        </w:rPr>
      </w:pPr>
      <w:r>
        <w:rPr>
          <w:sz w:val="24"/>
          <w:szCs w:val="24"/>
        </w:rPr>
        <w:t>5.13</w:t>
      </w:r>
      <w:r w:rsidR="00E54E18" w:rsidRPr="002B1504">
        <w:rPr>
          <w:sz w:val="24"/>
          <w:szCs w:val="24"/>
        </w:rPr>
        <w:t xml:space="preserve">. </w:t>
      </w:r>
      <w:proofErr w:type="gramStart"/>
      <w:r w:rsidR="00E54E18" w:rsidRPr="002B1504">
        <w:rPr>
          <w:sz w:val="24"/>
          <w:szCs w:val="24"/>
        </w:rPr>
        <w:t xml:space="preserve">Члены Комиссии после ознакомления с представленными материалами и проектом повестки дня, могут не позднее пяти рабочих дней до даты заседания Комиссии направить свои предложения и замечания секретарю Комиссии, который обязан ознакомить с ними лиц, ответственных за подготовку вопроса, вызвавшего предложения и замечания. </w:t>
      </w:r>
      <w:proofErr w:type="gramEnd"/>
    </w:p>
    <w:p w:rsidR="00E54E18" w:rsidRPr="002B1504" w:rsidRDefault="00E54E18" w:rsidP="002B1504">
      <w:pPr>
        <w:ind w:firstLine="425"/>
        <w:jc w:val="both"/>
        <w:rPr>
          <w:sz w:val="24"/>
          <w:szCs w:val="24"/>
        </w:rPr>
      </w:pPr>
    </w:p>
    <w:p w:rsidR="00E54E18" w:rsidRPr="002B1504" w:rsidRDefault="000C6753" w:rsidP="002B1504">
      <w:pPr>
        <w:ind w:firstLine="425"/>
        <w:jc w:val="both"/>
        <w:rPr>
          <w:sz w:val="24"/>
          <w:szCs w:val="24"/>
        </w:rPr>
      </w:pPr>
      <w:r>
        <w:rPr>
          <w:sz w:val="24"/>
          <w:szCs w:val="24"/>
        </w:rPr>
        <w:t>5.14</w:t>
      </w:r>
      <w:r w:rsidR="00E54E18" w:rsidRPr="002B1504">
        <w:rPr>
          <w:sz w:val="24"/>
          <w:szCs w:val="24"/>
        </w:rPr>
        <w:t>. Секретарь Комиссии:</w:t>
      </w:r>
    </w:p>
    <w:p w:rsidR="00E54E18" w:rsidRPr="002B1504" w:rsidRDefault="00E54E18" w:rsidP="002B1504">
      <w:pPr>
        <w:ind w:firstLine="425"/>
        <w:jc w:val="both"/>
        <w:rPr>
          <w:sz w:val="24"/>
          <w:szCs w:val="24"/>
        </w:rPr>
      </w:pPr>
      <w:r w:rsidRPr="002B1504">
        <w:rPr>
          <w:sz w:val="24"/>
          <w:szCs w:val="24"/>
        </w:rPr>
        <w:t>- обеспечивает подготовку проекта плана заседания Комиссии, формирует повестку дня её заседаний, координирует работы по подготовке необходимых материалов к заседаниям Комиссии, а также проектов соответствующих решений, ведёт протоколы заседаний Комиссии;</w:t>
      </w:r>
    </w:p>
    <w:p w:rsidR="00E54E18" w:rsidRPr="002B1504" w:rsidRDefault="00E54E18" w:rsidP="002B1504">
      <w:pPr>
        <w:ind w:firstLine="425"/>
        <w:jc w:val="both"/>
        <w:rPr>
          <w:sz w:val="24"/>
          <w:szCs w:val="24"/>
        </w:rPr>
      </w:pPr>
      <w:r w:rsidRPr="002B1504">
        <w:rPr>
          <w:sz w:val="24"/>
          <w:szCs w:val="24"/>
        </w:rPr>
        <w:t>- информирует членов Комиссии,  иных заинтересованных и привлекаемых лиц о месте, времени проведения и повестке дня очередного заседания Комиссии не позднее трех дней до даты заседания;  обеспечивает их необходимыми материалами;</w:t>
      </w:r>
    </w:p>
    <w:p w:rsidR="00E54E18" w:rsidRPr="002B1504" w:rsidRDefault="00E54E18" w:rsidP="002B1504">
      <w:pPr>
        <w:ind w:firstLine="425"/>
        <w:jc w:val="both"/>
        <w:rPr>
          <w:sz w:val="24"/>
          <w:szCs w:val="24"/>
        </w:rPr>
      </w:pPr>
      <w:r w:rsidRPr="002B1504">
        <w:rPr>
          <w:sz w:val="24"/>
          <w:szCs w:val="24"/>
        </w:rPr>
        <w:lastRenderedPageBreak/>
        <w:t>- оформляет протоколы заседания Комиссии и готовит их для утверждения председателем в течение пяти рабочих дней после даты заседания;</w:t>
      </w:r>
    </w:p>
    <w:p w:rsidR="00E54E18" w:rsidRPr="002B1504" w:rsidRDefault="00E54E18" w:rsidP="002B1504">
      <w:pPr>
        <w:ind w:firstLine="425"/>
        <w:jc w:val="both"/>
        <w:rPr>
          <w:sz w:val="24"/>
          <w:szCs w:val="24"/>
        </w:rPr>
      </w:pPr>
      <w:r w:rsidRPr="002B1504">
        <w:rPr>
          <w:sz w:val="24"/>
          <w:szCs w:val="24"/>
        </w:rPr>
        <w:t>- рассылает копии протоколов (выписок из протоколов), членам комиссии,  организациям и должностным лицам, имеющим отношение к принятым на заседании решениям;</w:t>
      </w:r>
    </w:p>
    <w:p w:rsidR="00E54E18" w:rsidRPr="002B1504" w:rsidRDefault="00E54E18" w:rsidP="002B1504">
      <w:pPr>
        <w:ind w:firstLine="425"/>
        <w:jc w:val="both"/>
        <w:rPr>
          <w:sz w:val="24"/>
          <w:szCs w:val="24"/>
        </w:rPr>
      </w:pPr>
      <w:r w:rsidRPr="002B1504">
        <w:rPr>
          <w:sz w:val="24"/>
          <w:szCs w:val="24"/>
        </w:rPr>
        <w:t xml:space="preserve">- организует выполнение поручений председателя Комиссии, относящихся к рассматриваемым на заседаниях Комиссии вопросам, докладывает результаты контроля и исполнения. </w:t>
      </w:r>
    </w:p>
    <w:p w:rsidR="00E54E18" w:rsidRPr="002B1504" w:rsidRDefault="000C6753" w:rsidP="002B1504">
      <w:pPr>
        <w:ind w:firstLine="425"/>
        <w:jc w:val="both"/>
        <w:rPr>
          <w:sz w:val="24"/>
          <w:szCs w:val="24"/>
        </w:rPr>
      </w:pPr>
      <w:r>
        <w:rPr>
          <w:sz w:val="24"/>
          <w:szCs w:val="24"/>
        </w:rPr>
        <w:t>5.15</w:t>
      </w:r>
      <w:r w:rsidR="00E54E18" w:rsidRPr="002B1504">
        <w:rPr>
          <w:sz w:val="24"/>
          <w:szCs w:val="24"/>
        </w:rPr>
        <w:t>. Комиссия может рассматривать вопросы контроля выполнения принятых ею решений независимо от ранее утвержденной повестки дня.</w:t>
      </w:r>
    </w:p>
    <w:p w:rsidR="009918F2" w:rsidRDefault="009918F2" w:rsidP="009918F2">
      <w:pPr>
        <w:shd w:val="clear" w:color="auto" w:fill="FFFFFF"/>
        <w:tabs>
          <w:tab w:val="left" w:pos="1303"/>
        </w:tabs>
        <w:spacing w:before="5"/>
        <w:ind w:left="192" w:firstLine="425"/>
        <w:jc w:val="center"/>
        <w:rPr>
          <w:b/>
          <w:color w:val="000000"/>
          <w:spacing w:val="-9"/>
          <w:sz w:val="24"/>
          <w:szCs w:val="24"/>
          <w:highlight w:val="white"/>
        </w:rPr>
      </w:pPr>
    </w:p>
    <w:p w:rsidR="00E54E18" w:rsidRPr="002B1504" w:rsidRDefault="00AF571E" w:rsidP="009918F2">
      <w:pPr>
        <w:shd w:val="clear" w:color="auto" w:fill="FFFFFF"/>
        <w:tabs>
          <w:tab w:val="left" w:pos="1303"/>
        </w:tabs>
        <w:spacing w:before="5"/>
        <w:ind w:left="192" w:firstLine="425"/>
        <w:jc w:val="center"/>
        <w:rPr>
          <w:b/>
          <w:bCs/>
          <w:color w:val="000000"/>
          <w:spacing w:val="-1"/>
          <w:sz w:val="24"/>
          <w:szCs w:val="24"/>
        </w:rPr>
      </w:pPr>
      <w:r>
        <w:rPr>
          <w:b/>
          <w:color w:val="000000"/>
          <w:spacing w:val="-9"/>
          <w:sz w:val="24"/>
          <w:szCs w:val="24"/>
          <w:highlight w:val="white"/>
        </w:rPr>
        <w:t>6</w:t>
      </w:r>
      <w:r w:rsidR="00E54E18" w:rsidRPr="002B1504">
        <w:rPr>
          <w:b/>
          <w:color w:val="000000"/>
          <w:spacing w:val="-9"/>
          <w:sz w:val="24"/>
          <w:szCs w:val="24"/>
          <w:highlight w:val="white"/>
        </w:rPr>
        <w:t xml:space="preserve">. </w:t>
      </w:r>
      <w:r w:rsidR="00E54E18" w:rsidRPr="002B1504">
        <w:rPr>
          <w:b/>
          <w:bCs/>
          <w:color w:val="000000"/>
          <w:spacing w:val="-1"/>
          <w:sz w:val="24"/>
          <w:szCs w:val="24"/>
          <w:highlight w:val="white"/>
        </w:rPr>
        <w:t xml:space="preserve">Оформление решений </w:t>
      </w:r>
      <w:r w:rsidR="00E54E18" w:rsidRPr="002B1504">
        <w:rPr>
          <w:b/>
          <w:sz w:val="24"/>
          <w:szCs w:val="24"/>
        </w:rPr>
        <w:t>Комиссии</w:t>
      </w:r>
    </w:p>
    <w:p w:rsidR="00E54E18" w:rsidRPr="002B1504" w:rsidRDefault="00E54E18" w:rsidP="002B1504">
      <w:pPr>
        <w:shd w:val="clear" w:color="auto" w:fill="FFFFFF"/>
        <w:tabs>
          <w:tab w:val="left" w:pos="1303"/>
        </w:tabs>
        <w:spacing w:before="5"/>
        <w:ind w:left="192" w:firstLine="425"/>
        <w:jc w:val="both"/>
        <w:rPr>
          <w:color w:val="000000"/>
          <w:spacing w:val="-2"/>
          <w:sz w:val="24"/>
          <w:szCs w:val="24"/>
          <w:highlight w:val="white"/>
        </w:rPr>
      </w:pPr>
    </w:p>
    <w:p w:rsidR="00E54E18" w:rsidRPr="002B1504" w:rsidRDefault="00AF571E" w:rsidP="002B1504">
      <w:pPr>
        <w:shd w:val="clear" w:color="auto" w:fill="FFFFFF"/>
        <w:tabs>
          <w:tab w:val="left" w:pos="1303"/>
        </w:tabs>
        <w:spacing w:before="5" w:after="40"/>
        <w:ind w:left="192" w:firstLine="425"/>
        <w:jc w:val="both"/>
        <w:rPr>
          <w:color w:val="000000"/>
          <w:spacing w:val="-2"/>
          <w:sz w:val="24"/>
          <w:szCs w:val="24"/>
          <w:highlight w:val="white"/>
        </w:rPr>
      </w:pPr>
      <w:r>
        <w:rPr>
          <w:color w:val="000000"/>
          <w:spacing w:val="-2"/>
          <w:sz w:val="24"/>
          <w:szCs w:val="24"/>
          <w:highlight w:val="white"/>
        </w:rPr>
        <w:t>6.</w:t>
      </w:r>
      <w:r w:rsidR="00E54E18" w:rsidRPr="002B1504">
        <w:rPr>
          <w:color w:val="000000"/>
          <w:spacing w:val="-2"/>
          <w:sz w:val="24"/>
          <w:szCs w:val="24"/>
          <w:highlight w:val="white"/>
        </w:rPr>
        <w:t xml:space="preserve">1. Решения </w:t>
      </w:r>
      <w:r w:rsidR="00E54E18" w:rsidRPr="002B1504">
        <w:rPr>
          <w:sz w:val="24"/>
          <w:szCs w:val="24"/>
        </w:rPr>
        <w:t>Комиссии</w:t>
      </w:r>
      <w:r w:rsidR="00E54E18" w:rsidRPr="002B1504">
        <w:rPr>
          <w:color w:val="000000"/>
          <w:spacing w:val="1"/>
          <w:sz w:val="24"/>
          <w:szCs w:val="24"/>
          <w:highlight w:val="white"/>
        </w:rPr>
        <w:t xml:space="preserve"> </w:t>
      </w:r>
      <w:r w:rsidR="00E54E18" w:rsidRPr="002B1504">
        <w:rPr>
          <w:color w:val="000000"/>
          <w:spacing w:val="-2"/>
          <w:sz w:val="24"/>
          <w:szCs w:val="24"/>
          <w:highlight w:val="white"/>
        </w:rPr>
        <w:t xml:space="preserve">оформляются протоколом заседания </w:t>
      </w:r>
      <w:r w:rsidR="00E54E18" w:rsidRPr="002B1504">
        <w:rPr>
          <w:sz w:val="24"/>
          <w:szCs w:val="24"/>
        </w:rPr>
        <w:t>Комиссии</w:t>
      </w:r>
      <w:r w:rsidR="00E54E18" w:rsidRPr="002B1504">
        <w:rPr>
          <w:color w:val="000000"/>
          <w:spacing w:val="-2"/>
          <w:sz w:val="24"/>
          <w:szCs w:val="24"/>
          <w:highlight w:val="white"/>
        </w:rPr>
        <w:t>, который в пяти</w:t>
      </w:r>
      <w:r w:rsidR="00E54E18" w:rsidRPr="002B1504">
        <w:rPr>
          <w:color w:val="000000"/>
          <w:spacing w:val="5"/>
          <w:sz w:val="24"/>
          <w:szCs w:val="24"/>
          <w:highlight w:val="white"/>
        </w:rPr>
        <w:t xml:space="preserve">дневный срок после даты проведения заседания готовится </w:t>
      </w:r>
      <w:r w:rsidR="001E224B">
        <w:rPr>
          <w:color w:val="000000"/>
          <w:spacing w:val="-1"/>
          <w:sz w:val="24"/>
          <w:szCs w:val="24"/>
          <w:highlight w:val="white"/>
        </w:rPr>
        <w:t>секретарем Комиссии</w:t>
      </w:r>
      <w:r w:rsidR="00E54E18" w:rsidRPr="002B1504">
        <w:rPr>
          <w:color w:val="000000"/>
          <w:spacing w:val="-1"/>
          <w:sz w:val="24"/>
          <w:szCs w:val="24"/>
          <w:highlight w:val="white"/>
        </w:rPr>
        <w:t xml:space="preserve"> </w:t>
      </w:r>
      <w:r w:rsidR="00E54E18" w:rsidRPr="002B1504">
        <w:rPr>
          <w:color w:val="000000"/>
          <w:spacing w:val="1"/>
          <w:sz w:val="24"/>
          <w:szCs w:val="24"/>
          <w:highlight w:val="white"/>
        </w:rPr>
        <w:t xml:space="preserve">и подписывается председателем </w:t>
      </w:r>
      <w:r w:rsidR="00E54E18" w:rsidRPr="002B1504">
        <w:rPr>
          <w:sz w:val="24"/>
          <w:szCs w:val="24"/>
        </w:rPr>
        <w:t>Комиссии</w:t>
      </w:r>
      <w:r w:rsidR="00E54E18" w:rsidRPr="002B1504">
        <w:rPr>
          <w:color w:val="000000"/>
          <w:spacing w:val="1"/>
          <w:sz w:val="24"/>
          <w:szCs w:val="24"/>
          <w:highlight w:val="white"/>
        </w:rPr>
        <w:t xml:space="preserve"> либо председательствующим на заседании </w:t>
      </w:r>
      <w:r w:rsidR="00E54E18" w:rsidRPr="002B1504">
        <w:rPr>
          <w:sz w:val="24"/>
          <w:szCs w:val="24"/>
        </w:rPr>
        <w:t>Комиссии</w:t>
      </w:r>
      <w:r w:rsidR="00E54E18" w:rsidRPr="002B1504">
        <w:rPr>
          <w:color w:val="000000"/>
          <w:spacing w:val="1"/>
          <w:sz w:val="24"/>
          <w:szCs w:val="24"/>
          <w:highlight w:val="white"/>
        </w:rPr>
        <w:t>.</w:t>
      </w:r>
      <w:r w:rsidR="00E54E18" w:rsidRPr="002B1504">
        <w:rPr>
          <w:color w:val="000000"/>
          <w:spacing w:val="-2"/>
          <w:sz w:val="24"/>
          <w:szCs w:val="24"/>
          <w:highlight w:val="white"/>
        </w:rPr>
        <w:t xml:space="preserve"> </w:t>
      </w:r>
    </w:p>
    <w:p w:rsidR="00E54E18" w:rsidRPr="002B1504" w:rsidRDefault="00AF571E" w:rsidP="002B1504">
      <w:pPr>
        <w:shd w:val="clear" w:color="auto" w:fill="FFFFFF"/>
        <w:tabs>
          <w:tab w:val="left" w:pos="1303"/>
        </w:tabs>
        <w:ind w:left="216" w:firstLine="425"/>
        <w:jc w:val="both"/>
        <w:rPr>
          <w:color w:val="000000"/>
          <w:spacing w:val="-6"/>
          <w:sz w:val="24"/>
          <w:szCs w:val="24"/>
          <w:highlight w:val="white"/>
        </w:rPr>
      </w:pPr>
      <w:r>
        <w:rPr>
          <w:color w:val="000000"/>
          <w:spacing w:val="-2"/>
          <w:sz w:val="24"/>
          <w:szCs w:val="24"/>
          <w:highlight w:val="white"/>
        </w:rPr>
        <w:t>6</w:t>
      </w:r>
      <w:r w:rsidR="00E54E18" w:rsidRPr="002B1504">
        <w:rPr>
          <w:color w:val="000000"/>
          <w:spacing w:val="-2"/>
          <w:sz w:val="24"/>
          <w:szCs w:val="24"/>
          <w:highlight w:val="white"/>
        </w:rPr>
        <w:t xml:space="preserve">.2. В протоколе указываются фамилии председательствующего и </w:t>
      </w:r>
      <w:r w:rsidR="00E54E18" w:rsidRPr="002B1504">
        <w:rPr>
          <w:color w:val="000000"/>
          <w:sz w:val="24"/>
          <w:szCs w:val="24"/>
          <w:highlight w:val="white"/>
        </w:rPr>
        <w:t xml:space="preserve">присутствующих на заседании членов </w:t>
      </w:r>
      <w:r w:rsidR="00E54E18" w:rsidRPr="002B1504">
        <w:rPr>
          <w:sz w:val="24"/>
          <w:szCs w:val="24"/>
        </w:rPr>
        <w:t>Комиссии</w:t>
      </w:r>
      <w:r w:rsidR="00E54E18" w:rsidRPr="002B1504">
        <w:rPr>
          <w:color w:val="000000"/>
          <w:sz w:val="24"/>
          <w:szCs w:val="24"/>
          <w:highlight w:val="white"/>
        </w:rPr>
        <w:t xml:space="preserve">, приглашенных лиц, </w:t>
      </w:r>
      <w:r w:rsidR="00E54E18" w:rsidRPr="002B1504">
        <w:rPr>
          <w:color w:val="000000"/>
          <w:spacing w:val="-1"/>
          <w:sz w:val="24"/>
          <w:szCs w:val="24"/>
          <w:highlight w:val="white"/>
        </w:rPr>
        <w:t>вопросы, рассмотренные в ходе заседания и принятые по ним решения.</w:t>
      </w:r>
    </w:p>
    <w:p w:rsidR="00E54E18" w:rsidRPr="002B1504" w:rsidRDefault="00AF571E" w:rsidP="002B1504">
      <w:pPr>
        <w:shd w:val="clear" w:color="auto" w:fill="FFFFFF"/>
        <w:tabs>
          <w:tab w:val="left" w:pos="1303"/>
        </w:tabs>
        <w:ind w:left="216" w:firstLine="425"/>
        <w:jc w:val="both"/>
        <w:rPr>
          <w:color w:val="000000"/>
          <w:spacing w:val="-1"/>
          <w:sz w:val="24"/>
          <w:szCs w:val="24"/>
          <w:highlight w:val="white"/>
        </w:rPr>
      </w:pPr>
      <w:r>
        <w:rPr>
          <w:color w:val="000000"/>
          <w:spacing w:val="6"/>
          <w:sz w:val="24"/>
          <w:szCs w:val="24"/>
          <w:highlight w:val="white"/>
        </w:rPr>
        <w:t>6</w:t>
      </w:r>
      <w:r w:rsidR="00E54E18" w:rsidRPr="002B1504">
        <w:rPr>
          <w:color w:val="000000"/>
          <w:spacing w:val="6"/>
          <w:sz w:val="24"/>
          <w:szCs w:val="24"/>
          <w:highlight w:val="white"/>
        </w:rPr>
        <w:t xml:space="preserve">.3. Доработка проектов решений по рассмотренным на </w:t>
      </w:r>
      <w:r w:rsidR="00E54E18" w:rsidRPr="002B1504">
        <w:rPr>
          <w:color w:val="000000"/>
          <w:spacing w:val="7"/>
          <w:sz w:val="24"/>
          <w:szCs w:val="24"/>
          <w:highlight w:val="white"/>
        </w:rPr>
        <w:t xml:space="preserve">заседании </w:t>
      </w:r>
      <w:r w:rsidR="00E54E18" w:rsidRPr="002B1504">
        <w:rPr>
          <w:sz w:val="24"/>
          <w:szCs w:val="24"/>
        </w:rPr>
        <w:t>Комиссии</w:t>
      </w:r>
      <w:r w:rsidR="00E54E18" w:rsidRPr="002B1504">
        <w:rPr>
          <w:color w:val="000000"/>
          <w:spacing w:val="1"/>
          <w:sz w:val="24"/>
          <w:szCs w:val="24"/>
          <w:highlight w:val="white"/>
        </w:rPr>
        <w:t xml:space="preserve"> </w:t>
      </w:r>
      <w:r w:rsidR="00E54E18" w:rsidRPr="002B1504">
        <w:rPr>
          <w:color w:val="000000"/>
          <w:spacing w:val="7"/>
          <w:sz w:val="24"/>
          <w:szCs w:val="24"/>
          <w:highlight w:val="white"/>
        </w:rPr>
        <w:t>вопросам, по которым высказаны значительные з</w:t>
      </w:r>
      <w:r w:rsidR="00E54E18" w:rsidRPr="002B1504">
        <w:rPr>
          <w:color w:val="000000"/>
          <w:spacing w:val="2"/>
          <w:sz w:val="24"/>
          <w:szCs w:val="24"/>
          <w:highlight w:val="white"/>
        </w:rPr>
        <w:t xml:space="preserve">амечания и </w:t>
      </w:r>
      <w:r w:rsidR="00E54E18" w:rsidRPr="002B1504">
        <w:rPr>
          <w:color w:val="000000"/>
          <w:spacing w:val="7"/>
          <w:sz w:val="24"/>
          <w:szCs w:val="24"/>
          <w:highlight w:val="white"/>
        </w:rPr>
        <w:t>предложения</w:t>
      </w:r>
      <w:r w:rsidR="00E54E18" w:rsidRPr="002B1504">
        <w:rPr>
          <w:color w:val="000000"/>
          <w:spacing w:val="2"/>
          <w:sz w:val="24"/>
          <w:szCs w:val="24"/>
          <w:highlight w:val="white"/>
        </w:rPr>
        <w:t xml:space="preserve">, </w:t>
      </w:r>
      <w:r w:rsidR="00E54E18" w:rsidRPr="002B1504">
        <w:rPr>
          <w:color w:val="000000"/>
          <w:spacing w:val="-1"/>
          <w:sz w:val="24"/>
          <w:szCs w:val="24"/>
          <w:highlight w:val="white"/>
        </w:rPr>
        <w:t xml:space="preserve">осуществляется в срок не более 10 дней, если </w:t>
      </w:r>
      <w:r w:rsidR="00E54E18" w:rsidRPr="002B1504">
        <w:rPr>
          <w:sz w:val="24"/>
          <w:szCs w:val="24"/>
        </w:rPr>
        <w:t xml:space="preserve">Комиссией </w:t>
      </w:r>
      <w:r w:rsidR="00E54E18" w:rsidRPr="002B1504">
        <w:rPr>
          <w:color w:val="000000"/>
          <w:spacing w:val="-1"/>
          <w:sz w:val="24"/>
          <w:szCs w:val="24"/>
          <w:highlight w:val="white"/>
        </w:rPr>
        <w:t>не определен иной срок.</w:t>
      </w:r>
    </w:p>
    <w:p w:rsidR="00E54E18" w:rsidRPr="002B1504" w:rsidRDefault="00AF571E" w:rsidP="002B1504">
      <w:pPr>
        <w:shd w:val="clear" w:color="auto" w:fill="FFFFFF"/>
        <w:tabs>
          <w:tab w:val="left" w:pos="1303"/>
        </w:tabs>
        <w:ind w:left="216" w:firstLine="425"/>
        <w:jc w:val="both"/>
        <w:rPr>
          <w:color w:val="000000"/>
          <w:spacing w:val="1"/>
          <w:sz w:val="24"/>
          <w:szCs w:val="24"/>
          <w:highlight w:val="white"/>
        </w:rPr>
      </w:pPr>
      <w:r>
        <w:rPr>
          <w:color w:val="000000"/>
          <w:spacing w:val="1"/>
          <w:sz w:val="24"/>
          <w:szCs w:val="24"/>
          <w:highlight w:val="white"/>
        </w:rPr>
        <w:t>6</w:t>
      </w:r>
      <w:r w:rsidR="00E54E18" w:rsidRPr="002B1504">
        <w:rPr>
          <w:color w:val="000000"/>
          <w:spacing w:val="1"/>
          <w:sz w:val="24"/>
          <w:szCs w:val="24"/>
          <w:highlight w:val="white"/>
        </w:rPr>
        <w:t xml:space="preserve">.4. Доработанный протокол заседания </w:t>
      </w:r>
      <w:r w:rsidR="00E54E18" w:rsidRPr="002B1504">
        <w:rPr>
          <w:sz w:val="24"/>
          <w:szCs w:val="24"/>
        </w:rPr>
        <w:t>Комиссии</w:t>
      </w:r>
      <w:r w:rsidR="00E54E18" w:rsidRPr="002B1504">
        <w:rPr>
          <w:color w:val="000000"/>
          <w:spacing w:val="1"/>
          <w:sz w:val="24"/>
          <w:szCs w:val="24"/>
          <w:highlight w:val="white"/>
        </w:rPr>
        <w:t xml:space="preserve"> представляется для подписания </w:t>
      </w:r>
      <w:proofErr w:type="gramStart"/>
      <w:r w:rsidR="00E54E18" w:rsidRPr="002B1504">
        <w:rPr>
          <w:color w:val="000000"/>
          <w:spacing w:val="1"/>
          <w:sz w:val="24"/>
          <w:szCs w:val="24"/>
          <w:highlight w:val="white"/>
        </w:rPr>
        <w:t>председательствовавшему</w:t>
      </w:r>
      <w:proofErr w:type="gramEnd"/>
      <w:r w:rsidR="00E54E18" w:rsidRPr="002B1504">
        <w:rPr>
          <w:color w:val="000000"/>
          <w:spacing w:val="1"/>
          <w:sz w:val="24"/>
          <w:szCs w:val="24"/>
          <w:highlight w:val="white"/>
        </w:rPr>
        <w:t xml:space="preserve"> на заседании </w:t>
      </w:r>
      <w:r w:rsidR="00E54E18" w:rsidRPr="002B1504">
        <w:rPr>
          <w:sz w:val="24"/>
          <w:szCs w:val="24"/>
        </w:rPr>
        <w:t>Комиссии</w:t>
      </w:r>
      <w:r w:rsidR="00E54E18" w:rsidRPr="002B1504">
        <w:rPr>
          <w:color w:val="000000"/>
          <w:spacing w:val="1"/>
          <w:sz w:val="24"/>
          <w:szCs w:val="24"/>
          <w:highlight w:val="white"/>
        </w:rPr>
        <w:t>.</w:t>
      </w:r>
    </w:p>
    <w:p w:rsidR="00E54E18" w:rsidRPr="002B1504" w:rsidRDefault="00AF571E" w:rsidP="002B1504">
      <w:pPr>
        <w:shd w:val="clear" w:color="auto" w:fill="FFFFFF"/>
        <w:tabs>
          <w:tab w:val="left" w:pos="1303"/>
        </w:tabs>
        <w:ind w:left="216" w:firstLine="425"/>
        <w:jc w:val="both"/>
        <w:rPr>
          <w:color w:val="000000"/>
          <w:spacing w:val="2"/>
          <w:sz w:val="24"/>
          <w:szCs w:val="24"/>
          <w:highlight w:val="white"/>
        </w:rPr>
      </w:pPr>
      <w:r>
        <w:rPr>
          <w:color w:val="000000"/>
          <w:spacing w:val="1"/>
          <w:sz w:val="24"/>
          <w:szCs w:val="24"/>
          <w:highlight w:val="white"/>
        </w:rPr>
        <w:t>6</w:t>
      </w:r>
      <w:r w:rsidR="00E54E18" w:rsidRPr="002B1504">
        <w:rPr>
          <w:color w:val="000000"/>
          <w:spacing w:val="1"/>
          <w:sz w:val="24"/>
          <w:szCs w:val="24"/>
          <w:highlight w:val="white"/>
        </w:rPr>
        <w:t xml:space="preserve">.5. Подписанный протокол заседания </w:t>
      </w:r>
      <w:r w:rsidR="00E54E18" w:rsidRPr="002B1504">
        <w:rPr>
          <w:sz w:val="24"/>
          <w:szCs w:val="24"/>
        </w:rPr>
        <w:t>Комиссии</w:t>
      </w:r>
      <w:r w:rsidR="00E54E18" w:rsidRPr="002B1504">
        <w:rPr>
          <w:color w:val="000000"/>
          <w:spacing w:val="1"/>
          <w:sz w:val="24"/>
          <w:szCs w:val="24"/>
          <w:highlight w:val="white"/>
        </w:rPr>
        <w:t xml:space="preserve"> </w:t>
      </w:r>
      <w:r w:rsidR="00E54E18" w:rsidRPr="002B1504">
        <w:rPr>
          <w:color w:val="000000"/>
          <w:spacing w:val="2"/>
          <w:sz w:val="24"/>
          <w:szCs w:val="24"/>
          <w:highlight w:val="white"/>
        </w:rPr>
        <w:t xml:space="preserve">в пятидневный срок со дня получения подписанного протокола в </w:t>
      </w:r>
      <w:r w:rsidR="00E54E18" w:rsidRPr="002B1504">
        <w:rPr>
          <w:color w:val="000000"/>
          <w:spacing w:val="1"/>
          <w:sz w:val="24"/>
          <w:szCs w:val="24"/>
          <w:highlight w:val="white"/>
        </w:rPr>
        <w:t xml:space="preserve">установленном порядке </w:t>
      </w:r>
      <w:r w:rsidR="00E54E18" w:rsidRPr="002B1504">
        <w:rPr>
          <w:color w:val="000000"/>
          <w:spacing w:val="-1"/>
          <w:sz w:val="24"/>
          <w:szCs w:val="24"/>
          <w:highlight w:val="white"/>
        </w:rPr>
        <w:t xml:space="preserve">секретарем </w:t>
      </w:r>
      <w:r w:rsidR="00E54E18" w:rsidRPr="002B1504">
        <w:rPr>
          <w:sz w:val="24"/>
          <w:szCs w:val="24"/>
        </w:rPr>
        <w:t>Комиссии</w:t>
      </w:r>
      <w:r w:rsidR="00E54E18" w:rsidRPr="002B1504">
        <w:rPr>
          <w:color w:val="000000"/>
          <w:spacing w:val="1"/>
          <w:sz w:val="24"/>
          <w:szCs w:val="24"/>
          <w:highlight w:val="white"/>
        </w:rPr>
        <w:t xml:space="preserve"> рассылается</w:t>
      </w:r>
      <w:r w:rsidR="00E54E18" w:rsidRPr="002B1504">
        <w:rPr>
          <w:color w:val="000000"/>
          <w:spacing w:val="2"/>
          <w:sz w:val="24"/>
          <w:szCs w:val="24"/>
          <w:highlight w:val="white"/>
        </w:rPr>
        <w:t xml:space="preserve"> членам </w:t>
      </w:r>
      <w:r w:rsidR="00E54E18" w:rsidRPr="002B1504">
        <w:rPr>
          <w:sz w:val="24"/>
          <w:szCs w:val="24"/>
        </w:rPr>
        <w:t>Комиссии</w:t>
      </w:r>
      <w:r w:rsidR="00E54E18" w:rsidRPr="002B1504">
        <w:rPr>
          <w:color w:val="000000"/>
          <w:spacing w:val="2"/>
          <w:sz w:val="24"/>
          <w:szCs w:val="24"/>
          <w:highlight w:val="white"/>
        </w:rPr>
        <w:t xml:space="preserve">, а также органам и организациям, ответственным за исполнение пунктов решения </w:t>
      </w:r>
      <w:r w:rsidR="00E54E18" w:rsidRPr="002B1504">
        <w:rPr>
          <w:sz w:val="24"/>
          <w:szCs w:val="24"/>
        </w:rPr>
        <w:t>Комиссии</w:t>
      </w:r>
    </w:p>
    <w:p w:rsidR="00E54E18" w:rsidRPr="002B1504" w:rsidRDefault="00AF571E" w:rsidP="002B1504">
      <w:pPr>
        <w:shd w:val="clear" w:color="auto" w:fill="FFFFFF"/>
        <w:tabs>
          <w:tab w:val="left" w:pos="1303"/>
        </w:tabs>
        <w:ind w:left="240" w:firstLine="425"/>
        <w:jc w:val="both"/>
        <w:rPr>
          <w:color w:val="000000"/>
          <w:spacing w:val="-9"/>
          <w:sz w:val="24"/>
          <w:szCs w:val="24"/>
          <w:highlight w:val="white"/>
        </w:rPr>
      </w:pPr>
      <w:r>
        <w:rPr>
          <w:color w:val="000000"/>
          <w:spacing w:val="3"/>
          <w:sz w:val="24"/>
          <w:szCs w:val="24"/>
          <w:highlight w:val="white"/>
        </w:rPr>
        <w:t>6</w:t>
      </w:r>
      <w:r w:rsidR="00E54E18" w:rsidRPr="002B1504">
        <w:rPr>
          <w:color w:val="000000"/>
          <w:spacing w:val="3"/>
          <w:sz w:val="24"/>
          <w:szCs w:val="24"/>
          <w:highlight w:val="white"/>
        </w:rPr>
        <w:t xml:space="preserve">.6. </w:t>
      </w:r>
      <w:proofErr w:type="gramStart"/>
      <w:r w:rsidR="00E54E18" w:rsidRPr="002B1504">
        <w:rPr>
          <w:color w:val="000000"/>
          <w:spacing w:val="3"/>
          <w:sz w:val="24"/>
          <w:szCs w:val="24"/>
          <w:highlight w:val="white"/>
        </w:rPr>
        <w:t>Контроль за</w:t>
      </w:r>
      <w:proofErr w:type="gramEnd"/>
      <w:r w:rsidR="00E54E18" w:rsidRPr="002B1504">
        <w:rPr>
          <w:color w:val="000000"/>
          <w:spacing w:val="3"/>
          <w:sz w:val="24"/>
          <w:szCs w:val="24"/>
          <w:highlight w:val="white"/>
        </w:rPr>
        <w:t xml:space="preserve"> выполнением решений и поручений, содержащихся в </w:t>
      </w:r>
      <w:r w:rsidR="00E54E18" w:rsidRPr="002B1504">
        <w:rPr>
          <w:color w:val="000000"/>
          <w:spacing w:val="-1"/>
          <w:sz w:val="24"/>
          <w:szCs w:val="24"/>
          <w:highlight w:val="white"/>
        </w:rPr>
        <w:t xml:space="preserve">протоколах заседаний </w:t>
      </w:r>
      <w:r w:rsidR="00E54E18" w:rsidRPr="002B1504">
        <w:rPr>
          <w:sz w:val="24"/>
          <w:szCs w:val="24"/>
        </w:rPr>
        <w:t>Комиссии</w:t>
      </w:r>
      <w:r w:rsidR="00E54E18" w:rsidRPr="002B1504">
        <w:rPr>
          <w:color w:val="000000"/>
          <w:spacing w:val="-1"/>
          <w:sz w:val="24"/>
          <w:szCs w:val="24"/>
          <w:highlight w:val="white"/>
        </w:rPr>
        <w:t xml:space="preserve">, осуществляется секретарем </w:t>
      </w:r>
      <w:r w:rsidR="00E54E18" w:rsidRPr="002B1504">
        <w:rPr>
          <w:sz w:val="24"/>
          <w:szCs w:val="24"/>
        </w:rPr>
        <w:t>Комиссии</w:t>
      </w:r>
      <w:r w:rsidR="00E54E18" w:rsidRPr="002B1504">
        <w:rPr>
          <w:color w:val="000000"/>
          <w:spacing w:val="-1"/>
          <w:sz w:val="24"/>
          <w:szCs w:val="24"/>
          <w:highlight w:val="white"/>
        </w:rPr>
        <w:t>.</w:t>
      </w:r>
      <w:r w:rsidR="00E54E18" w:rsidRPr="002B1504">
        <w:rPr>
          <w:color w:val="000000"/>
          <w:spacing w:val="2"/>
          <w:sz w:val="24"/>
          <w:szCs w:val="24"/>
          <w:highlight w:val="white"/>
        </w:rPr>
        <w:t xml:space="preserve"> </w:t>
      </w:r>
    </w:p>
    <w:p w:rsidR="00E54E18" w:rsidRPr="002B1504" w:rsidRDefault="00AF571E" w:rsidP="002B1504">
      <w:pPr>
        <w:shd w:val="clear" w:color="auto" w:fill="FFFFFF"/>
        <w:tabs>
          <w:tab w:val="left" w:pos="1303"/>
        </w:tabs>
        <w:ind w:left="240" w:firstLine="425"/>
        <w:jc w:val="both"/>
        <w:rPr>
          <w:color w:val="000000"/>
          <w:spacing w:val="1"/>
          <w:sz w:val="24"/>
          <w:szCs w:val="24"/>
          <w:highlight w:val="white"/>
        </w:rPr>
      </w:pPr>
      <w:r>
        <w:rPr>
          <w:sz w:val="24"/>
          <w:szCs w:val="24"/>
          <w:highlight w:val="white"/>
        </w:rPr>
        <w:t>6</w:t>
      </w:r>
      <w:r w:rsidR="00E54E18" w:rsidRPr="002B1504">
        <w:rPr>
          <w:sz w:val="24"/>
          <w:szCs w:val="24"/>
          <w:highlight w:val="white"/>
        </w:rPr>
        <w:t xml:space="preserve">.7. О результатах </w:t>
      </w:r>
      <w:r w:rsidR="00E54E18" w:rsidRPr="002B1504">
        <w:rPr>
          <w:color w:val="000000"/>
          <w:spacing w:val="3"/>
          <w:sz w:val="24"/>
          <w:szCs w:val="24"/>
          <w:highlight w:val="white"/>
        </w:rPr>
        <w:t xml:space="preserve">выполнения решений и поручений, содержащихся в </w:t>
      </w:r>
      <w:r w:rsidR="00E54E18" w:rsidRPr="002B1504">
        <w:rPr>
          <w:color w:val="000000"/>
          <w:spacing w:val="-1"/>
          <w:sz w:val="24"/>
          <w:szCs w:val="24"/>
          <w:highlight w:val="white"/>
        </w:rPr>
        <w:t xml:space="preserve">протоколах заседаний </w:t>
      </w:r>
      <w:r w:rsidR="00E54E18" w:rsidRPr="002B1504">
        <w:rPr>
          <w:sz w:val="24"/>
          <w:szCs w:val="24"/>
        </w:rPr>
        <w:t>Комиссии</w:t>
      </w:r>
      <w:r w:rsidR="00E54E18" w:rsidRPr="002B1504">
        <w:rPr>
          <w:color w:val="000000"/>
          <w:spacing w:val="-1"/>
          <w:sz w:val="24"/>
          <w:szCs w:val="24"/>
          <w:highlight w:val="white"/>
        </w:rPr>
        <w:t xml:space="preserve">, секретарь </w:t>
      </w:r>
      <w:r w:rsidR="00E54E18" w:rsidRPr="002B1504">
        <w:rPr>
          <w:sz w:val="24"/>
          <w:szCs w:val="24"/>
        </w:rPr>
        <w:t>Комиссии</w:t>
      </w:r>
      <w:r w:rsidR="00E54E18" w:rsidRPr="002B1504">
        <w:rPr>
          <w:color w:val="000000"/>
          <w:spacing w:val="1"/>
          <w:sz w:val="24"/>
          <w:szCs w:val="24"/>
          <w:highlight w:val="white"/>
        </w:rPr>
        <w:t xml:space="preserve"> </w:t>
      </w:r>
      <w:r w:rsidR="00E54E18" w:rsidRPr="002B1504">
        <w:rPr>
          <w:sz w:val="24"/>
          <w:szCs w:val="24"/>
          <w:highlight w:val="white"/>
        </w:rPr>
        <w:t xml:space="preserve">информирует </w:t>
      </w:r>
      <w:r w:rsidR="00E54E18" w:rsidRPr="002B1504">
        <w:rPr>
          <w:color w:val="000000"/>
          <w:spacing w:val="1"/>
          <w:sz w:val="24"/>
          <w:szCs w:val="24"/>
          <w:highlight w:val="white"/>
        </w:rPr>
        <w:t xml:space="preserve">председателя </w:t>
      </w:r>
      <w:r w:rsidR="00E54E18" w:rsidRPr="002B1504">
        <w:rPr>
          <w:sz w:val="24"/>
          <w:szCs w:val="24"/>
        </w:rPr>
        <w:t>Комиссии</w:t>
      </w:r>
      <w:r w:rsidR="00E54E18" w:rsidRPr="002B1504">
        <w:rPr>
          <w:color w:val="000000"/>
          <w:spacing w:val="1"/>
          <w:sz w:val="24"/>
          <w:szCs w:val="24"/>
          <w:highlight w:val="white"/>
        </w:rPr>
        <w:t>.</w:t>
      </w:r>
    </w:p>
    <w:p w:rsidR="00E54E18" w:rsidRPr="002B1504" w:rsidRDefault="00E54E18" w:rsidP="002B1504">
      <w:pPr>
        <w:shd w:val="clear" w:color="auto" w:fill="FFFFFF"/>
        <w:tabs>
          <w:tab w:val="left" w:pos="1303"/>
        </w:tabs>
        <w:ind w:left="240" w:firstLine="425"/>
        <w:jc w:val="both"/>
        <w:rPr>
          <w:color w:val="000000"/>
          <w:spacing w:val="1"/>
          <w:sz w:val="24"/>
          <w:szCs w:val="24"/>
          <w:highlight w:val="white"/>
        </w:rPr>
      </w:pPr>
    </w:p>
    <w:p w:rsidR="00E54E18" w:rsidRPr="002B1504" w:rsidRDefault="00AF571E" w:rsidP="002B1504">
      <w:pPr>
        <w:pStyle w:val="ConsNormal"/>
        <w:widowControl/>
        <w:ind w:firstLine="425"/>
        <w:jc w:val="both"/>
        <w:rPr>
          <w:rFonts w:ascii="Times New Roman" w:hAnsi="Times New Roman" w:cs="Times New Roman"/>
          <w:b/>
          <w:sz w:val="24"/>
          <w:szCs w:val="24"/>
        </w:rPr>
      </w:pPr>
      <w:r>
        <w:rPr>
          <w:rFonts w:ascii="Times New Roman" w:hAnsi="Times New Roman" w:cs="Times New Roman"/>
          <w:b/>
          <w:sz w:val="24"/>
          <w:szCs w:val="24"/>
        </w:rPr>
        <w:t>7</w:t>
      </w:r>
      <w:r w:rsidR="00E54E18" w:rsidRPr="002B1504">
        <w:rPr>
          <w:rFonts w:ascii="Times New Roman" w:hAnsi="Times New Roman" w:cs="Times New Roman"/>
          <w:b/>
          <w:sz w:val="24"/>
          <w:szCs w:val="24"/>
        </w:rPr>
        <w:t>. Обеспечение деятельности Комиссии</w:t>
      </w:r>
    </w:p>
    <w:p w:rsidR="00E54E18" w:rsidRPr="002B1504" w:rsidRDefault="00E54E18" w:rsidP="002B1504">
      <w:pPr>
        <w:pStyle w:val="ConsNonformat"/>
        <w:widowControl/>
        <w:ind w:firstLine="425"/>
        <w:jc w:val="both"/>
        <w:rPr>
          <w:rFonts w:ascii="Times New Roman" w:hAnsi="Times New Roman" w:cs="Times New Roman"/>
          <w:b/>
          <w:sz w:val="24"/>
          <w:szCs w:val="24"/>
        </w:rPr>
      </w:pPr>
    </w:p>
    <w:p w:rsidR="00E54E18" w:rsidRPr="002B1504" w:rsidRDefault="00AF571E" w:rsidP="002B1504">
      <w:pPr>
        <w:pStyle w:val="ConsNormal"/>
        <w:widowControl/>
        <w:ind w:firstLine="425"/>
        <w:jc w:val="both"/>
        <w:rPr>
          <w:rFonts w:ascii="Times New Roman" w:hAnsi="Times New Roman" w:cs="Times New Roman"/>
          <w:sz w:val="24"/>
          <w:szCs w:val="24"/>
        </w:rPr>
      </w:pPr>
      <w:r>
        <w:rPr>
          <w:rFonts w:ascii="Times New Roman" w:hAnsi="Times New Roman" w:cs="Times New Roman"/>
          <w:sz w:val="24"/>
          <w:szCs w:val="24"/>
        </w:rPr>
        <w:t>7</w:t>
      </w:r>
      <w:r w:rsidR="00E54E18" w:rsidRPr="002B1504">
        <w:rPr>
          <w:rFonts w:ascii="Times New Roman" w:hAnsi="Times New Roman" w:cs="Times New Roman"/>
          <w:sz w:val="24"/>
          <w:szCs w:val="24"/>
        </w:rPr>
        <w:t>.1. Организационное обеспечение деятельности Комиссии</w:t>
      </w:r>
      <w:r w:rsidR="00E54E18" w:rsidRPr="002B1504">
        <w:rPr>
          <w:rFonts w:ascii="Times New Roman" w:hAnsi="Times New Roman" w:cs="Times New Roman"/>
          <w:color w:val="000000"/>
          <w:spacing w:val="1"/>
          <w:sz w:val="24"/>
          <w:szCs w:val="24"/>
          <w:highlight w:val="white"/>
        </w:rPr>
        <w:t xml:space="preserve"> </w:t>
      </w:r>
      <w:r w:rsidR="00E54E18" w:rsidRPr="002B1504">
        <w:rPr>
          <w:rFonts w:ascii="Times New Roman" w:hAnsi="Times New Roman" w:cs="Times New Roman"/>
          <w:sz w:val="24"/>
          <w:szCs w:val="24"/>
        </w:rPr>
        <w:t>осуществляется управлением</w:t>
      </w:r>
      <w:r w:rsidR="001E224B">
        <w:rPr>
          <w:rFonts w:ascii="Times New Roman" w:hAnsi="Times New Roman" w:cs="Times New Roman"/>
          <w:sz w:val="24"/>
          <w:szCs w:val="24"/>
        </w:rPr>
        <w:t xml:space="preserve"> делами</w:t>
      </w:r>
      <w:r w:rsidR="00E54E18" w:rsidRPr="002B1504">
        <w:rPr>
          <w:rFonts w:ascii="Times New Roman" w:hAnsi="Times New Roman" w:cs="Times New Roman"/>
          <w:sz w:val="24"/>
          <w:szCs w:val="24"/>
        </w:rPr>
        <w:t xml:space="preserve"> администрации района, определенным в качестве уполномоченного подразделения по организационному обеспечению деятельности Комиссии.</w:t>
      </w:r>
    </w:p>
    <w:p w:rsidR="00E54E18" w:rsidRPr="002B1504" w:rsidRDefault="00AF571E" w:rsidP="002B1504">
      <w:pPr>
        <w:pStyle w:val="ConsNormal"/>
        <w:widowControl/>
        <w:ind w:firstLine="425"/>
        <w:jc w:val="both"/>
        <w:rPr>
          <w:rFonts w:ascii="Times New Roman" w:hAnsi="Times New Roman" w:cs="Times New Roman"/>
          <w:sz w:val="24"/>
          <w:szCs w:val="24"/>
        </w:rPr>
      </w:pPr>
      <w:r>
        <w:rPr>
          <w:rFonts w:ascii="Times New Roman" w:hAnsi="Times New Roman" w:cs="Times New Roman"/>
          <w:sz w:val="24"/>
          <w:szCs w:val="24"/>
        </w:rPr>
        <w:t>7</w:t>
      </w:r>
      <w:r w:rsidR="00E54E18" w:rsidRPr="002B1504">
        <w:rPr>
          <w:rFonts w:ascii="Times New Roman" w:hAnsi="Times New Roman" w:cs="Times New Roman"/>
          <w:sz w:val="24"/>
          <w:szCs w:val="24"/>
        </w:rPr>
        <w:t>.2. Информационно-аналитическое обеспечение деятельности Комиссии</w:t>
      </w:r>
      <w:r w:rsidR="00E54E18" w:rsidRPr="002B1504">
        <w:rPr>
          <w:rFonts w:ascii="Times New Roman" w:hAnsi="Times New Roman" w:cs="Times New Roman"/>
          <w:color w:val="000000"/>
          <w:spacing w:val="1"/>
          <w:sz w:val="24"/>
          <w:szCs w:val="24"/>
          <w:highlight w:val="white"/>
        </w:rPr>
        <w:t xml:space="preserve"> </w:t>
      </w:r>
      <w:r w:rsidR="00E54E18" w:rsidRPr="002B1504">
        <w:rPr>
          <w:rFonts w:ascii="Times New Roman" w:hAnsi="Times New Roman" w:cs="Times New Roman"/>
          <w:sz w:val="24"/>
          <w:szCs w:val="24"/>
        </w:rPr>
        <w:t>осуществляется подразделениями территориальных органов федеральных органов исполнительной власти</w:t>
      </w:r>
      <w:r w:rsidR="001E224B">
        <w:rPr>
          <w:rFonts w:ascii="Times New Roman" w:hAnsi="Times New Roman" w:cs="Times New Roman"/>
          <w:sz w:val="24"/>
          <w:szCs w:val="24"/>
        </w:rPr>
        <w:t>, в том числе правоохранительными органами</w:t>
      </w:r>
      <w:r w:rsidR="00E54E18" w:rsidRPr="002B1504">
        <w:rPr>
          <w:rFonts w:ascii="Times New Roman" w:hAnsi="Times New Roman" w:cs="Times New Roman"/>
          <w:sz w:val="24"/>
          <w:szCs w:val="24"/>
        </w:rPr>
        <w:t>, осуществляющими свою деятельность на территории муниципального образования, руководители (представители) которых входят в состав Комиссии.</w:t>
      </w:r>
    </w:p>
    <w:p w:rsidR="00E54E18" w:rsidRPr="002B1504" w:rsidRDefault="00E54E18" w:rsidP="002B1504">
      <w:pPr>
        <w:pStyle w:val="ConsPlusNormal"/>
        <w:ind w:firstLine="425"/>
        <w:jc w:val="both"/>
        <w:rPr>
          <w:rFonts w:ascii="Times New Roman" w:hAnsi="Times New Roman" w:cs="Times New Roman"/>
          <w:color w:val="000000"/>
          <w:sz w:val="24"/>
          <w:szCs w:val="24"/>
        </w:rPr>
      </w:pPr>
      <w:r w:rsidRPr="002B1504">
        <w:rPr>
          <w:rFonts w:ascii="Times New Roman" w:hAnsi="Times New Roman" w:cs="Times New Roman"/>
          <w:sz w:val="24"/>
          <w:szCs w:val="24"/>
        </w:rPr>
        <w:br w:type="page"/>
      </w:r>
    </w:p>
    <w:p w:rsidR="00E54E18" w:rsidRPr="002B1504" w:rsidRDefault="00E54E18" w:rsidP="002B1504">
      <w:pPr>
        <w:pStyle w:val="ConsPlusNormal"/>
        <w:ind w:firstLine="425"/>
        <w:jc w:val="both"/>
        <w:rPr>
          <w:rFonts w:ascii="Times New Roman" w:hAnsi="Times New Roman" w:cs="Times New Roman"/>
          <w:color w:val="000000"/>
          <w:sz w:val="24"/>
          <w:szCs w:val="24"/>
        </w:rPr>
      </w:pPr>
    </w:p>
    <w:p w:rsidR="00E76259" w:rsidRPr="002B1504" w:rsidRDefault="00E76259" w:rsidP="002B1504">
      <w:pPr>
        <w:ind w:firstLine="425"/>
        <w:jc w:val="both"/>
        <w:rPr>
          <w:sz w:val="24"/>
          <w:szCs w:val="24"/>
        </w:rPr>
      </w:pPr>
    </w:p>
    <w:sectPr w:rsidR="00E76259" w:rsidRPr="002B1504" w:rsidSect="002919CA">
      <w:pgSz w:w="11906" w:h="16838"/>
      <w:pgMar w:top="1134" w:right="566"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4E18"/>
    <w:rsid w:val="000C6753"/>
    <w:rsid w:val="001E224B"/>
    <w:rsid w:val="002B1504"/>
    <w:rsid w:val="002E530A"/>
    <w:rsid w:val="00554124"/>
    <w:rsid w:val="005638FE"/>
    <w:rsid w:val="0056590B"/>
    <w:rsid w:val="006628D0"/>
    <w:rsid w:val="007B606A"/>
    <w:rsid w:val="00920F27"/>
    <w:rsid w:val="009918F2"/>
    <w:rsid w:val="00AF4AE6"/>
    <w:rsid w:val="00AF571E"/>
    <w:rsid w:val="00B34B1B"/>
    <w:rsid w:val="00CD5443"/>
    <w:rsid w:val="00CD5664"/>
    <w:rsid w:val="00E54E18"/>
    <w:rsid w:val="00E76259"/>
    <w:rsid w:val="00FA0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E1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54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54E18"/>
    <w:rPr>
      <w:rFonts w:ascii="Arial" w:eastAsia="Times New Roman" w:hAnsi="Arial" w:cs="Arial"/>
      <w:sz w:val="20"/>
      <w:szCs w:val="20"/>
      <w:lang w:eastAsia="ru-RU"/>
    </w:rPr>
  </w:style>
  <w:style w:type="paragraph" w:customStyle="1" w:styleId="ConsNormal">
    <w:name w:val="ConsNormal"/>
    <w:rsid w:val="00E54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E54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CC7ED-726C-4B69-A302-EBE1D558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1777</Words>
  <Characters>10134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11</cp:revision>
  <cp:lastPrinted>2016-03-23T05:22:00Z</cp:lastPrinted>
  <dcterms:created xsi:type="dcterms:W3CDTF">2016-02-12T10:55:00Z</dcterms:created>
  <dcterms:modified xsi:type="dcterms:W3CDTF">2016-03-23T07:50:00Z</dcterms:modified>
</cp:coreProperties>
</file>